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66E8F" w:rsidTr="00231F83">
        <w:tc>
          <w:tcPr>
            <w:tcW w:w="4219" w:type="dxa"/>
          </w:tcPr>
          <w:p w:rsidR="00266E8F" w:rsidRPr="00266E8F" w:rsidRDefault="00266E8F" w:rsidP="00266E8F">
            <w:pPr>
              <w:rPr>
                <w:b/>
              </w:rPr>
            </w:pPr>
            <w:bookmarkStart w:id="0" w:name="_GoBack"/>
            <w:bookmarkEnd w:id="0"/>
          </w:p>
        </w:tc>
      </w:tr>
      <w:tr w:rsidR="00E73E0D" w:rsidTr="00231F83">
        <w:tc>
          <w:tcPr>
            <w:tcW w:w="4219" w:type="dxa"/>
            <w:shd w:val="clear" w:color="auto" w:fill="FBD4B4" w:themeFill="accent6" w:themeFillTint="66"/>
          </w:tcPr>
          <w:p w:rsidR="00E73E0D" w:rsidRPr="00373420" w:rsidRDefault="00E73E0D" w:rsidP="006957EA">
            <w:pPr>
              <w:rPr>
                <w:b/>
                <w:sz w:val="20"/>
                <w:vertAlign w:val="superscript"/>
              </w:rPr>
            </w:pPr>
            <w:r w:rsidRPr="00373420">
              <w:rPr>
                <w:b/>
                <w:sz w:val="20"/>
              </w:rPr>
              <w:t>Box 1: Priority services</w:t>
            </w:r>
            <w:r w:rsidR="00DD0194">
              <w:rPr>
                <w:b/>
                <w:sz w:val="20"/>
                <w:vertAlign w:val="superscript"/>
              </w:rPr>
              <w:t>4</w:t>
            </w:r>
          </w:p>
          <w:p w:rsidR="00E73E0D" w:rsidRPr="00373420" w:rsidRDefault="00E73E0D" w:rsidP="006957E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3420">
              <w:rPr>
                <w:sz w:val="20"/>
              </w:rPr>
              <w:t>General Practice</w:t>
            </w:r>
          </w:p>
          <w:p w:rsidR="00E73E0D" w:rsidRPr="00373420" w:rsidRDefault="00E73E0D" w:rsidP="006957E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3420">
              <w:rPr>
                <w:sz w:val="20"/>
              </w:rPr>
              <w:t>Sexual Health Services</w:t>
            </w:r>
          </w:p>
          <w:p w:rsidR="00E73E0D" w:rsidRPr="00373420" w:rsidRDefault="00E73E0D" w:rsidP="006957E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3420">
              <w:rPr>
                <w:sz w:val="20"/>
              </w:rPr>
              <w:t>Sexual Assault Services</w:t>
            </w:r>
          </w:p>
          <w:p w:rsidR="00E73E0D" w:rsidRPr="00373420" w:rsidRDefault="00E73E0D" w:rsidP="006957E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3420">
              <w:rPr>
                <w:sz w:val="20"/>
              </w:rPr>
              <w:t>Looked after children (LAC) teams</w:t>
            </w:r>
          </w:p>
          <w:p w:rsidR="00E73E0D" w:rsidRPr="00373420" w:rsidRDefault="00E73E0D" w:rsidP="006957E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3420">
              <w:rPr>
                <w:sz w:val="20"/>
              </w:rPr>
              <w:t>Learning Disability Services</w:t>
            </w:r>
          </w:p>
          <w:p w:rsidR="00E73E0D" w:rsidRPr="00373420" w:rsidRDefault="00E73E0D" w:rsidP="006957E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3420">
              <w:rPr>
                <w:sz w:val="20"/>
              </w:rPr>
              <w:t>Paediatric Services</w:t>
            </w:r>
            <w:r w:rsidRPr="00373420">
              <w:rPr>
                <w:sz w:val="20"/>
              </w:rPr>
              <w:tab/>
            </w:r>
          </w:p>
          <w:p w:rsidR="00E73E0D" w:rsidRPr="00373420" w:rsidRDefault="00E73E0D" w:rsidP="006957E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3420">
              <w:rPr>
                <w:sz w:val="20"/>
              </w:rPr>
              <w:t>Child and Adolescent Mental Health Services (CAMHS)</w:t>
            </w:r>
          </w:p>
          <w:p w:rsidR="00E73E0D" w:rsidRPr="00373420" w:rsidRDefault="00E73E0D" w:rsidP="006957E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3420">
              <w:rPr>
                <w:sz w:val="20"/>
              </w:rPr>
              <w:t>Midwifery</w:t>
            </w:r>
          </w:p>
          <w:p w:rsidR="00E73E0D" w:rsidRPr="00373420" w:rsidRDefault="00E73E0D" w:rsidP="006957E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3420">
              <w:rPr>
                <w:sz w:val="20"/>
              </w:rPr>
              <w:t>Health visiting</w:t>
            </w:r>
          </w:p>
          <w:p w:rsidR="00E73E0D" w:rsidRPr="00373420" w:rsidRDefault="00E73E0D" w:rsidP="006957E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3420">
              <w:rPr>
                <w:sz w:val="20"/>
              </w:rPr>
              <w:t>School health Nursing</w:t>
            </w:r>
          </w:p>
          <w:p w:rsidR="00E73E0D" w:rsidRPr="00373420" w:rsidRDefault="00E73E0D" w:rsidP="006957E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3420">
              <w:rPr>
                <w:sz w:val="20"/>
              </w:rPr>
              <w:t xml:space="preserve">Advice and counselling services </w:t>
            </w:r>
          </w:p>
          <w:p w:rsidR="00E73E0D" w:rsidRPr="00373420" w:rsidRDefault="00E73E0D" w:rsidP="006957E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3420">
              <w:rPr>
                <w:sz w:val="20"/>
              </w:rPr>
              <w:t>Accident and Emergency Services</w:t>
            </w:r>
          </w:p>
          <w:p w:rsidR="00E73E0D" w:rsidRPr="00373420" w:rsidRDefault="00E73E0D" w:rsidP="006957E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3420">
              <w:rPr>
                <w:sz w:val="20"/>
              </w:rPr>
              <w:t>Welsh Ambulance Services</w:t>
            </w:r>
          </w:p>
        </w:tc>
      </w:tr>
      <w:tr w:rsidR="00E73E0D" w:rsidRPr="008636AB" w:rsidTr="00231F83">
        <w:tc>
          <w:tcPr>
            <w:tcW w:w="4219" w:type="dxa"/>
          </w:tcPr>
          <w:p w:rsidR="00E73E0D" w:rsidRPr="008636AB" w:rsidRDefault="00E73E0D" w:rsidP="006957EA">
            <w:pPr>
              <w:rPr>
                <w:b/>
                <w:sz w:val="16"/>
              </w:rPr>
            </w:pPr>
          </w:p>
          <w:p w:rsidR="008636AB" w:rsidRPr="008636AB" w:rsidRDefault="008636AB" w:rsidP="006957EA">
            <w:pPr>
              <w:rPr>
                <w:b/>
                <w:sz w:val="16"/>
              </w:rPr>
            </w:pPr>
          </w:p>
        </w:tc>
      </w:tr>
      <w:tr w:rsidR="00E73E0D" w:rsidTr="00231F83">
        <w:tc>
          <w:tcPr>
            <w:tcW w:w="4219" w:type="dxa"/>
            <w:shd w:val="clear" w:color="auto" w:fill="B6DDE8" w:themeFill="accent5" w:themeFillTint="66"/>
          </w:tcPr>
          <w:p w:rsidR="00E73E0D" w:rsidRPr="000D171D" w:rsidRDefault="00E73E0D" w:rsidP="00266E8F">
            <w:pPr>
              <w:rPr>
                <w:b/>
                <w:sz w:val="20"/>
                <w:vertAlign w:val="superscript"/>
              </w:rPr>
            </w:pPr>
            <w:r w:rsidRPr="000D171D">
              <w:rPr>
                <w:b/>
                <w:sz w:val="20"/>
              </w:rPr>
              <w:t>Box 2: Priority children and young people</w:t>
            </w:r>
            <w:r w:rsidR="00DD0194">
              <w:rPr>
                <w:b/>
                <w:sz w:val="20"/>
                <w:vertAlign w:val="superscript"/>
              </w:rPr>
              <w:t>4</w:t>
            </w:r>
          </w:p>
          <w:p w:rsidR="00E73E0D" w:rsidRPr="000D171D" w:rsidRDefault="00E73E0D" w:rsidP="00266E8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D171D">
              <w:rPr>
                <w:sz w:val="20"/>
              </w:rPr>
              <w:t>Looked after children</w:t>
            </w:r>
          </w:p>
          <w:p w:rsidR="00E73E0D" w:rsidRPr="000D171D" w:rsidRDefault="00E73E0D" w:rsidP="00266E8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D171D">
              <w:rPr>
                <w:sz w:val="20"/>
              </w:rPr>
              <w:t>Children with sexually transmitted infection</w:t>
            </w:r>
          </w:p>
          <w:p w:rsidR="00E73E0D" w:rsidRPr="000D171D" w:rsidRDefault="00E73E0D" w:rsidP="00266E8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D171D">
              <w:rPr>
                <w:sz w:val="20"/>
              </w:rPr>
              <w:t>Children who are pregnant</w:t>
            </w:r>
          </w:p>
          <w:p w:rsidR="00E73E0D" w:rsidRPr="000D171D" w:rsidRDefault="00E73E0D" w:rsidP="00266E8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D171D">
              <w:rPr>
                <w:sz w:val="20"/>
              </w:rPr>
              <w:t>Children with poor school attendance</w:t>
            </w:r>
          </w:p>
          <w:p w:rsidR="00E73E0D" w:rsidRPr="000D171D" w:rsidRDefault="00E73E0D" w:rsidP="00266E8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D171D">
              <w:rPr>
                <w:sz w:val="20"/>
              </w:rPr>
              <w:t>Children who self-harm/have suicidal thoughts</w:t>
            </w:r>
          </w:p>
          <w:p w:rsidR="00E73E0D" w:rsidRPr="000D171D" w:rsidRDefault="00E73E0D" w:rsidP="00266E8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D171D">
              <w:rPr>
                <w:sz w:val="20"/>
              </w:rPr>
              <w:t>Children who abuse alcohol/substances</w:t>
            </w:r>
          </w:p>
          <w:p w:rsidR="00E73E0D" w:rsidRPr="000D171D" w:rsidRDefault="00E73E0D" w:rsidP="00266E8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D171D">
              <w:rPr>
                <w:sz w:val="20"/>
              </w:rPr>
              <w:t>Children with behavioural issues</w:t>
            </w:r>
          </w:p>
          <w:p w:rsidR="00E73E0D" w:rsidRPr="000D171D" w:rsidRDefault="00E73E0D" w:rsidP="00266E8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D171D">
              <w:rPr>
                <w:sz w:val="20"/>
              </w:rPr>
              <w:t>Children with physical/learning difficulties</w:t>
            </w:r>
          </w:p>
          <w:p w:rsidR="00E73E0D" w:rsidRPr="000D171D" w:rsidRDefault="00E73E0D" w:rsidP="0048584F">
            <w:pPr>
              <w:rPr>
                <w:sz w:val="20"/>
              </w:rPr>
            </w:pPr>
            <w:r w:rsidRPr="000D171D">
              <w:rPr>
                <w:sz w:val="20"/>
              </w:rPr>
              <w:t>Also</w:t>
            </w:r>
          </w:p>
          <w:p w:rsidR="00E73E0D" w:rsidRPr="000D171D" w:rsidRDefault="00E73E0D" w:rsidP="00266E8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D171D">
              <w:rPr>
                <w:sz w:val="20"/>
              </w:rPr>
              <w:t>Children seen for pregnancy testing, contraceptive advice/treatment (including emergency contraception)</w:t>
            </w:r>
          </w:p>
          <w:p w:rsidR="00E73E0D" w:rsidRPr="000D171D" w:rsidRDefault="00E73E0D" w:rsidP="00266E8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D171D">
              <w:rPr>
                <w:sz w:val="20"/>
              </w:rPr>
              <w:t>Domestic violence in home</w:t>
            </w:r>
          </w:p>
        </w:tc>
      </w:tr>
      <w:tr w:rsidR="00E73E0D" w:rsidRPr="008636AB" w:rsidTr="00231F83">
        <w:tc>
          <w:tcPr>
            <w:tcW w:w="4219" w:type="dxa"/>
          </w:tcPr>
          <w:p w:rsidR="00E73E0D" w:rsidRPr="008636AB" w:rsidRDefault="00E73E0D" w:rsidP="00266E8F">
            <w:pPr>
              <w:rPr>
                <w:sz w:val="16"/>
              </w:rPr>
            </w:pPr>
          </w:p>
          <w:p w:rsidR="008636AB" w:rsidRPr="008636AB" w:rsidRDefault="008636AB" w:rsidP="00266E8F">
            <w:pPr>
              <w:rPr>
                <w:sz w:val="16"/>
              </w:rPr>
            </w:pPr>
          </w:p>
        </w:tc>
      </w:tr>
      <w:tr w:rsidR="00E73E0D" w:rsidTr="00231F83">
        <w:tc>
          <w:tcPr>
            <w:tcW w:w="4219" w:type="dxa"/>
            <w:shd w:val="clear" w:color="auto" w:fill="CCC0D9" w:themeFill="accent4" w:themeFillTint="66"/>
          </w:tcPr>
          <w:p w:rsidR="00E73E0D" w:rsidRPr="000D171D" w:rsidRDefault="00E73E0D" w:rsidP="00266E8F">
            <w:pPr>
              <w:rPr>
                <w:b/>
                <w:sz w:val="20"/>
              </w:rPr>
            </w:pPr>
            <w:r w:rsidRPr="000D171D">
              <w:rPr>
                <w:b/>
                <w:sz w:val="20"/>
              </w:rPr>
              <w:t>Box 3: Limits of confidentiality</w:t>
            </w:r>
          </w:p>
          <w:p w:rsidR="00E73E0D" w:rsidRPr="000D171D" w:rsidRDefault="00E73E0D" w:rsidP="00266E8F">
            <w:pPr>
              <w:rPr>
                <w:sz w:val="20"/>
              </w:rPr>
            </w:pPr>
            <w:r w:rsidRPr="000D171D">
              <w:rPr>
                <w:sz w:val="20"/>
              </w:rPr>
              <w:t>Explain that if child discloses something that raises concern for their safety or that of other children you have a duty to act.</w:t>
            </w:r>
          </w:p>
        </w:tc>
      </w:tr>
      <w:tr w:rsidR="00E73E0D" w:rsidRPr="008636AB" w:rsidTr="00231F83">
        <w:tc>
          <w:tcPr>
            <w:tcW w:w="4219" w:type="dxa"/>
          </w:tcPr>
          <w:p w:rsidR="00E73E0D" w:rsidRDefault="00E73E0D" w:rsidP="00266E8F">
            <w:pPr>
              <w:rPr>
                <w:b/>
                <w:sz w:val="16"/>
              </w:rPr>
            </w:pPr>
          </w:p>
          <w:p w:rsidR="008636AB" w:rsidRPr="008636AB" w:rsidRDefault="008636AB" w:rsidP="00266E8F">
            <w:pPr>
              <w:rPr>
                <w:b/>
                <w:sz w:val="16"/>
              </w:rPr>
            </w:pPr>
          </w:p>
        </w:tc>
      </w:tr>
      <w:tr w:rsidR="00E73E0D" w:rsidTr="00231F83">
        <w:tc>
          <w:tcPr>
            <w:tcW w:w="4219" w:type="dxa"/>
            <w:shd w:val="clear" w:color="auto" w:fill="D6E3BC" w:themeFill="accent3" w:themeFillTint="66"/>
          </w:tcPr>
          <w:p w:rsidR="00E73E0D" w:rsidRPr="000D171D" w:rsidRDefault="00E73E0D" w:rsidP="00266E8F">
            <w:pPr>
              <w:rPr>
                <w:b/>
                <w:sz w:val="20"/>
              </w:rPr>
            </w:pPr>
            <w:r w:rsidRPr="000D171D">
              <w:rPr>
                <w:b/>
                <w:sz w:val="20"/>
              </w:rPr>
              <w:t>Box 4: Disclosure statement</w:t>
            </w:r>
          </w:p>
          <w:p w:rsidR="00E73E0D" w:rsidRPr="000D171D" w:rsidRDefault="00E73E0D" w:rsidP="00F643AF">
            <w:pPr>
              <w:rPr>
                <w:i/>
                <w:sz w:val="20"/>
              </w:rPr>
            </w:pPr>
            <w:r w:rsidRPr="000D171D">
              <w:rPr>
                <w:sz w:val="20"/>
              </w:rPr>
              <w:t xml:space="preserve">Explain your concerns to the child and seek permission to share information. </w:t>
            </w:r>
            <w:r w:rsidRPr="000D171D">
              <w:rPr>
                <w:i/>
                <w:sz w:val="20"/>
              </w:rPr>
              <w:t xml:space="preserve">“I need to share my concerns with colleagues </w:t>
            </w:r>
            <w:r w:rsidR="000B6AA7" w:rsidRPr="000D171D">
              <w:rPr>
                <w:i/>
                <w:sz w:val="20"/>
              </w:rPr>
              <w:t xml:space="preserve">(e.g. </w:t>
            </w:r>
            <w:r w:rsidRPr="000D171D">
              <w:rPr>
                <w:i/>
                <w:sz w:val="20"/>
              </w:rPr>
              <w:t>in Children’s Services</w:t>
            </w:r>
            <w:r w:rsidR="000B6AA7" w:rsidRPr="000D171D">
              <w:rPr>
                <w:i/>
                <w:sz w:val="20"/>
              </w:rPr>
              <w:t>)</w:t>
            </w:r>
            <w:r w:rsidRPr="000D171D">
              <w:rPr>
                <w:i/>
                <w:sz w:val="20"/>
              </w:rPr>
              <w:t xml:space="preserve"> who are in a position to help and support you.”</w:t>
            </w:r>
          </w:p>
          <w:p w:rsidR="00E73E0D" w:rsidRPr="000D171D" w:rsidRDefault="00E73E0D" w:rsidP="00F643AF">
            <w:pPr>
              <w:rPr>
                <w:sz w:val="20"/>
              </w:rPr>
            </w:pPr>
            <w:r w:rsidRPr="000D171D">
              <w:rPr>
                <w:sz w:val="20"/>
              </w:rPr>
              <w:t>Remember that the safety of the child is paramount and if consent is refused you MUST still act.</w:t>
            </w:r>
          </w:p>
        </w:tc>
      </w:tr>
      <w:tr w:rsidR="00780A4B" w:rsidRPr="008636AB" w:rsidTr="00231F83">
        <w:tc>
          <w:tcPr>
            <w:tcW w:w="4219" w:type="dxa"/>
          </w:tcPr>
          <w:p w:rsidR="00780A4B" w:rsidRDefault="00780A4B" w:rsidP="00266E8F">
            <w:pPr>
              <w:rPr>
                <w:b/>
                <w:sz w:val="16"/>
              </w:rPr>
            </w:pPr>
          </w:p>
          <w:p w:rsidR="008636AB" w:rsidRPr="008636AB" w:rsidRDefault="008636AB" w:rsidP="00266E8F">
            <w:pPr>
              <w:rPr>
                <w:b/>
                <w:sz w:val="16"/>
              </w:rPr>
            </w:pPr>
          </w:p>
        </w:tc>
      </w:tr>
      <w:tr w:rsidR="00780A4B" w:rsidTr="00231F83">
        <w:tc>
          <w:tcPr>
            <w:tcW w:w="4219" w:type="dxa"/>
            <w:shd w:val="clear" w:color="auto" w:fill="E5B8B7" w:themeFill="accent2" w:themeFillTint="66"/>
          </w:tcPr>
          <w:p w:rsidR="00780A4B" w:rsidRPr="000D171D" w:rsidRDefault="008934B1" w:rsidP="00780A4B">
            <w:pPr>
              <w:rPr>
                <w:b/>
                <w:sz w:val="20"/>
              </w:rPr>
            </w:pPr>
            <w:r w:rsidRPr="000D171D">
              <w:rPr>
                <w:b/>
                <w:sz w:val="20"/>
              </w:rPr>
              <w:t xml:space="preserve">Box 5: </w:t>
            </w:r>
            <w:r w:rsidR="00780A4B" w:rsidRPr="000D171D">
              <w:rPr>
                <w:b/>
                <w:sz w:val="20"/>
              </w:rPr>
              <w:t>Uncertain what action to take?</w:t>
            </w:r>
          </w:p>
          <w:p w:rsidR="00780A4B" w:rsidRPr="000D171D" w:rsidRDefault="00780A4B" w:rsidP="009000B0">
            <w:pPr>
              <w:rPr>
                <w:sz w:val="20"/>
              </w:rPr>
            </w:pPr>
            <w:r w:rsidRPr="000D171D">
              <w:rPr>
                <w:sz w:val="20"/>
              </w:rPr>
              <w:t xml:space="preserve">Discuss your concerns with an appropriate person according to your child protection protocol. This may be your manager, child protection lead or duty social worker. </w:t>
            </w:r>
            <w:r w:rsidR="008934B1" w:rsidRPr="000D171D">
              <w:rPr>
                <w:sz w:val="20"/>
              </w:rPr>
              <w:t>Include responses to CSERQ in your chi</w:t>
            </w:r>
            <w:r w:rsidRPr="000D171D">
              <w:rPr>
                <w:sz w:val="20"/>
              </w:rPr>
              <w:t>ld protection referral</w:t>
            </w:r>
            <w:r w:rsidR="008934B1" w:rsidRPr="000D171D">
              <w:rPr>
                <w:sz w:val="20"/>
              </w:rPr>
              <w:t>.</w:t>
            </w:r>
          </w:p>
        </w:tc>
      </w:tr>
    </w:tbl>
    <w:p w:rsidR="00266E8F" w:rsidRDefault="00266E8F" w:rsidP="0088717F"/>
    <w:p w:rsidR="00AA1EDA" w:rsidRDefault="00AA1EDA" w:rsidP="0088717F"/>
    <w:p w:rsidR="00AA1EDA" w:rsidRDefault="000D171D" w:rsidP="008871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0CAC" wp14:editId="212B156D">
                <wp:simplePos x="0" y="0"/>
                <wp:positionH relativeFrom="column">
                  <wp:posOffset>-138430</wp:posOffset>
                </wp:positionH>
                <wp:positionV relativeFrom="paragraph">
                  <wp:posOffset>-46990</wp:posOffset>
                </wp:positionV>
                <wp:extent cx="3225800" cy="1403985"/>
                <wp:effectExtent l="0" t="0" r="1270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3AF" w:rsidRPr="00DD0194" w:rsidRDefault="00F643AF" w:rsidP="00F643A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D0194">
                              <w:rPr>
                                <w:b/>
                              </w:rPr>
                              <w:t xml:space="preserve">Guidance on completion of </w:t>
                            </w:r>
                          </w:p>
                          <w:p w:rsidR="00266E8F" w:rsidRPr="00DD0194" w:rsidRDefault="0048584F" w:rsidP="00F643AF">
                            <w:pPr>
                              <w:spacing w:after="0"/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 w:rsidRPr="00DD0194">
                              <w:rPr>
                                <w:b/>
                              </w:rPr>
                              <w:t>Child Sexual Exploitation Risk Questionnaire</w:t>
                            </w:r>
                            <w:r w:rsidR="00E73E0D" w:rsidRPr="00DD0194">
                              <w:rPr>
                                <w:b/>
                              </w:rPr>
                              <w:t xml:space="preserve"> (CSERQ</w:t>
                            </w:r>
                            <w:r w:rsidR="000D171D" w:rsidRPr="00DD0194">
                              <w:rPr>
                                <w:b/>
                              </w:rPr>
                              <w:t>15</w:t>
                            </w:r>
                            <w:r w:rsidR="00F643AF" w:rsidRPr="00DD0194">
                              <w:rPr>
                                <w:b/>
                              </w:rPr>
                              <w:t>)</w:t>
                            </w:r>
                            <w:r w:rsidR="008934B1" w:rsidRPr="00DD0194">
                              <w:rPr>
                                <w:b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pt;margin-top:-3.7pt;width:25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">
                <v:textbox style="mso-fit-shape-to-text:t">
                  <w:txbxContent>
                    <w:p w:rsidR="00F643AF" w:rsidRPr="00DD0194" w:rsidRDefault="00F643AF" w:rsidP="00F643A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D0194">
                        <w:rPr>
                          <w:b/>
                        </w:rPr>
                        <w:t xml:space="preserve">Guidance on completion of </w:t>
                      </w:r>
                    </w:p>
                    <w:p w:rsidR="00266E8F" w:rsidRPr="00DD0194" w:rsidRDefault="0048584F" w:rsidP="00F643AF">
                      <w:pPr>
                        <w:spacing w:after="0"/>
                        <w:jc w:val="center"/>
                        <w:rPr>
                          <w:b/>
                          <w:vertAlign w:val="superscript"/>
                        </w:rPr>
                      </w:pPr>
                      <w:r w:rsidRPr="00DD0194">
                        <w:rPr>
                          <w:b/>
                        </w:rPr>
                        <w:t>Child Sexual Exploitation Risk Questionnaire</w:t>
                      </w:r>
                      <w:r w:rsidR="00E73E0D" w:rsidRPr="00DD0194">
                        <w:rPr>
                          <w:b/>
                        </w:rPr>
                        <w:t xml:space="preserve"> (CSERQ</w:t>
                      </w:r>
                      <w:r w:rsidR="000D171D" w:rsidRPr="00DD0194">
                        <w:rPr>
                          <w:b/>
                        </w:rPr>
                        <w:t>15</w:t>
                      </w:r>
                      <w:r w:rsidR="00F643AF" w:rsidRPr="00DD0194">
                        <w:rPr>
                          <w:b/>
                        </w:rPr>
                        <w:t>)</w:t>
                      </w:r>
                      <w:r w:rsidR="008934B1" w:rsidRPr="00DD0194">
                        <w:rPr>
                          <w:b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66E8F" w:rsidRDefault="00266E8F" w:rsidP="0088717F"/>
    <w:p w:rsidR="00AA1EDA" w:rsidRDefault="0048584F" w:rsidP="0088717F">
      <w:r>
        <w:rPr>
          <w:noProof/>
          <w:lang w:eastAsia="en-GB"/>
        </w:rPr>
        <w:drawing>
          <wp:inline distT="0" distB="0" distL="0" distR="0" wp14:anchorId="542BB218" wp14:editId="2B5C385C">
            <wp:extent cx="3016250" cy="8089900"/>
            <wp:effectExtent l="0" t="0" r="88900" b="635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B6AA7" w:rsidRDefault="000B6AA7">
      <w:r>
        <w:br w:type="page"/>
      </w:r>
    </w:p>
    <w:p w:rsidR="000B6AA7" w:rsidRDefault="000B6AA7" w:rsidP="0088717F">
      <w:pPr>
        <w:sectPr w:rsidR="000B6AA7" w:rsidSect="0088717F"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0B6AA7" w:rsidRDefault="00780A4B" w:rsidP="009000B0">
      <w:pPr>
        <w:jc w:val="center"/>
        <w:rPr>
          <w:b/>
          <w:sz w:val="24"/>
          <w:vertAlign w:val="superscript"/>
        </w:rPr>
      </w:pPr>
      <w:r w:rsidRPr="009000B0">
        <w:rPr>
          <w:b/>
          <w:sz w:val="24"/>
        </w:rPr>
        <w:lastRenderedPageBreak/>
        <w:t>Child Sexual Exploitation Risk Questionnaire</w:t>
      </w:r>
      <w:r w:rsidR="009000B0">
        <w:rPr>
          <w:b/>
          <w:sz w:val="24"/>
        </w:rPr>
        <w:t xml:space="preserve"> (CSERQ</w:t>
      </w:r>
      <w:r w:rsidR="00373420">
        <w:rPr>
          <w:b/>
          <w:sz w:val="24"/>
        </w:rPr>
        <w:t>15</w:t>
      </w:r>
      <w:r w:rsidR="009000B0">
        <w:rPr>
          <w:b/>
          <w:sz w:val="24"/>
        </w:rPr>
        <w:t>)</w:t>
      </w:r>
      <w:r w:rsidR="009000B0">
        <w:rPr>
          <w:b/>
          <w:sz w:val="24"/>
          <w:vertAlign w:val="superscript"/>
        </w:rPr>
        <w:t>1</w:t>
      </w:r>
    </w:p>
    <w:p w:rsidR="00057796" w:rsidRPr="00621741" w:rsidRDefault="00057796" w:rsidP="00057796">
      <w:r w:rsidRPr="00621741">
        <w:t>All health professionals are encouraged to complete the CSERQ15 checklis</w:t>
      </w:r>
      <w:r w:rsidR="0054098E" w:rsidRPr="00621741">
        <w:t>t</w:t>
      </w:r>
      <w:r w:rsidRPr="00621741">
        <w:t xml:space="preserve">. However, </w:t>
      </w:r>
      <w:r w:rsidR="0054098E" w:rsidRPr="00621741">
        <w:t xml:space="preserve">it is </w:t>
      </w:r>
      <w:r w:rsidRPr="00621741">
        <w:t xml:space="preserve">recognised </w:t>
      </w:r>
      <w:r w:rsidR="0054098E" w:rsidRPr="00621741">
        <w:t>that some professionals</w:t>
      </w:r>
      <w:r w:rsidR="00621741" w:rsidRPr="00621741">
        <w:t xml:space="preserve"> with very limited experience of asking the questions</w:t>
      </w:r>
      <w:r w:rsidR="0054098E" w:rsidRPr="00621741">
        <w:t xml:space="preserve">, or </w:t>
      </w:r>
      <w:r w:rsidR="004F76FA" w:rsidRPr="00621741">
        <w:t xml:space="preserve">in services </w:t>
      </w:r>
      <w:r w:rsidR="00621741" w:rsidRPr="00621741">
        <w:t xml:space="preserve">where there are </w:t>
      </w:r>
      <w:r w:rsidR="004F76FA">
        <w:t xml:space="preserve">significant </w:t>
      </w:r>
      <w:r w:rsidR="0054098E" w:rsidRPr="00621741">
        <w:t xml:space="preserve">time constraints, </w:t>
      </w:r>
      <w:r w:rsidR="00621741" w:rsidRPr="00621741">
        <w:t xml:space="preserve">it </w:t>
      </w:r>
      <w:r w:rsidR="0054098E" w:rsidRPr="00621741">
        <w:t xml:space="preserve">may </w:t>
      </w:r>
      <w:r w:rsidR="00621741" w:rsidRPr="00621741">
        <w:t xml:space="preserve">be </w:t>
      </w:r>
      <w:r w:rsidR="0054098E" w:rsidRPr="00621741">
        <w:t xml:space="preserve">more appropriate to complete the CSERQ4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522"/>
        <w:gridCol w:w="8244"/>
        <w:gridCol w:w="658"/>
      </w:tblGrid>
      <w:tr w:rsidR="00373420" w:rsidTr="004F76FA">
        <w:tc>
          <w:tcPr>
            <w:tcW w:w="498" w:type="dxa"/>
          </w:tcPr>
          <w:p w:rsidR="00373420" w:rsidRDefault="00373420" w:rsidP="0088717F"/>
        </w:tc>
        <w:tc>
          <w:tcPr>
            <w:tcW w:w="498" w:type="dxa"/>
          </w:tcPr>
          <w:p w:rsidR="00373420" w:rsidRDefault="00373420" w:rsidP="0088717F"/>
        </w:tc>
        <w:tc>
          <w:tcPr>
            <w:tcW w:w="522" w:type="dxa"/>
          </w:tcPr>
          <w:p w:rsidR="00373420" w:rsidRDefault="00373420" w:rsidP="0088717F"/>
        </w:tc>
        <w:tc>
          <w:tcPr>
            <w:tcW w:w="8244" w:type="dxa"/>
          </w:tcPr>
          <w:p w:rsidR="00373420" w:rsidRPr="009000B0" w:rsidRDefault="00373420" w:rsidP="0088717F">
            <w:pPr>
              <w:rPr>
                <w:b/>
              </w:rPr>
            </w:pPr>
            <w:r>
              <w:rPr>
                <w:b/>
              </w:rPr>
              <w:t>CSERQ</w:t>
            </w:r>
            <w:r w:rsidR="00621741">
              <w:rPr>
                <w:b/>
              </w:rPr>
              <w:t xml:space="preserve"> checklist</w:t>
            </w:r>
          </w:p>
        </w:tc>
        <w:tc>
          <w:tcPr>
            <w:tcW w:w="658" w:type="dxa"/>
          </w:tcPr>
          <w:p w:rsidR="00373420" w:rsidRDefault="00373420" w:rsidP="0088717F">
            <w:r>
              <w:t>Y/N</w:t>
            </w:r>
          </w:p>
        </w:tc>
      </w:tr>
      <w:tr w:rsidR="004F76FA" w:rsidTr="004F76FA">
        <w:tc>
          <w:tcPr>
            <w:tcW w:w="498" w:type="dxa"/>
            <w:vMerge w:val="restart"/>
            <w:shd w:val="clear" w:color="auto" w:fill="FFFFFF" w:themeFill="background1"/>
            <w:textDirection w:val="btLr"/>
          </w:tcPr>
          <w:p w:rsidR="004F76FA" w:rsidRPr="00373420" w:rsidRDefault="004F76FA" w:rsidP="00373420">
            <w:pPr>
              <w:ind w:left="113" w:right="113"/>
              <w:jc w:val="center"/>
              <w:rPr>
                <w:b/>
              </w:rPr>
            </w:pPr>
            <w:r w:rsidRPr="00373420">
              <w:rPr>
                <w:b/>
              </w:rPr>
              <w:t>CSERQ15 questions</w:t>
            </w:r>
          </w:p>
        </w:tc>
        <w:tc>
          <w:tcPr>
            <w:tcW w:w="498" w:type="dxa"/>
            <w:vMerge w:val="restart"/>
            <w:shd w:val="clear" w:color="auto" w:fill="D9D9D9" w:themeFill="background1" w:themeFillShade="D9"/>
            <w:textDirection w:val="btLr"/>
          </w:tcPr>
          <w:p w:rsidR="004F76FA" w:rsidRPr="00373420" w:rsidRDefault="004F76FA" w:rsidP="00373420">
            <w:pPr>
              <w:ind w:left="113" w:right="113"/>
              <w:jc w:val="center"/>
              <w:rPr>
                <w:b/>
              </w:rPr>
            </w:pPr>
            <w:r w:rsidRPr="00373420">
              <w:rPr>
                <w:b/>
              </w:rPr>
              <w:t>CSER4 questions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:rsidR="004F76FA" w:rsidRDefault="004F76FA" w:rsidP="000B6AA7">
            <w:r>
              <w:t>1</w:t>
            </w:r>
          </w:p>
        </w:tc>
        <w:tc>
          <w:tcPr>
            <w:tcW w:w="8244" w:type="dxa"/>
            <w:shd w:val="clear" w:color="auto" w:fill="D9D9D9" w:themeFill="background1" w:themeFillShade="D9"/>
          </w:tcPr>
          <w:p w:rsidR="004F76FA" w:rsidRDefault="004F76FA" w:rsidP="000B6AA7">
            <w:r>
              <w:t xml:space="preserve">Have you ever stayed out overnight or longer without permission from your parent(s) or guardian?   </w:t>
            </w:r>
          </w:p>
          <w:p w:rsidR="004F76FA" w:rsidRDefault="004F76FA" w:rsidP="000B6AA7">
            <w:r>
              <w:t>(</w:t>
            </w:r>
            <w:r w:rsidRPr="000B6AA7">
              <w:rPr>
                <w:b/>
                <w:i/>
              </w:rPr>
              <w:t>Going missing</w:t>
            </w:r>
            <w:r>
              <w:t xml:space="preserve">)                                                                                                                        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4F76FA" w:rsidRDefault="004F76FA" w:rsidP="0088717F"/>
        </w:tc>
      </w:tr>
      <w:tr w:rsidR="004F76FA" w:rsidTr="004F76FA">
        <w:tc>
          <w:tcPr>
            <w:tcW w:w="498" w:type="dxa"/>
            <w:vMerge/>
            <w:shd w:val="clear" w:color="auto" w:fill="FFFFFF" w:themeFill="background1"/>
          </w:tcPr>
          <w:p w:rsidR="004F76FA" w:rsidRDefault="004F76FA" w:rsidP="000B6AA7"/>
        </w:tc>
        <w:tc>
          <w:tcPr>
            <w:tcW w:w="498" w:type="dxa"/>
            <w:vMerge/>
            <w:shd w:val="clear" w:color="auto" w:fill="D9D9D9" w:themeFill="background1" w:themeFillShade="D9"/>
          </w:tcPr>
          <w:p w:rsidR="004F76FA" w:rsidRDefault="004F76FA" w:rsidP="000B6AA7"/>
        </w:tc>
        <w:tc>
          <w:tcPr>
            <w:tcW w:w="522" w:type="dxa"/>
            <w:shd w:val="clear" w:color="auto" w:fill="D9D9D9" w:themeFill="background1" w:themeFillShade="D9"/>
          </w:tcPr>
          <w:p w:rsidR="004F76FA" w:rsidRDefault="004F76FA" w:rsidP="000B6AA7">
            <w:r>
              <w:t>2</w:t>
            </w:r>
          </w:p>
        </w:tc>
        <w:tc>
          <w:tcPr>
            <w:tcW w:w="8244" w:type="dxa"/>
            <w:shd w:val="clear" w:color="auto" w:fill="D9D9D9" w:themeFill="background1" w:themeFillShade="D9"/>
          </w:tcPr>
          <w:p w:rsidR="004F76FA" w:rsidRDefault="004F76FA" w:rsidP="000B6AA7">
            <w:r>
              <w:t>How old is your partner or the person(s) you have sex with?</w:t>
            </w:r>
          </w:p>
          <w:p w:rsidR="004F76FA" w:rsidRDefault="004F76FA" w:rsidP="000B6AA7">
            <w:r>
              <w:t>Age of partner ______     Age of client/patient ______  Age difference ______</w:t>
            </w:r>
          </w:p>
          <w:p w:rsidR="004F76FA" w:rsidRDefault="004F76FA" w:rsidP="000B6AA7">
            <w:r>
              <w:t xml:space="preserve">If age difference is 4 or more years* then tick ‘YES’. N.B. For 17 year olds, in the absence of any other risk indicators, an age difference of 6 years may be acceptable. </w:t>
            </w:r>
          </w:p>
          <w:p w:rsidR="004F76FA" w:rsidRDefault="004F76FA" w:rsidP="000B6AA7">
            <w:r>
              <w:t>(</w:t>
            </w:r>
            <w:r w:rsidRPr="000B6AA7">
              <w:rPr>
                <w:b/>
                <w:i/>
              </w:rPr>
              <w:t>Older partner</w:t>
            </w:r>
            <w: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4F76FA" w:rsidRDefault="004F76FA" w:rsidP="0088717F"/>
        </w:tc>
      </w:tr>
      <w:tr w:rsidR="004F76FA" w:rsidTr="004F76FA">
        <w:tc>
          <w:tcPr>
            <w:tcW w:w="498" w:type="dxa"/>
            <w:vMerge/>
            <w:shd w:val="clear" w:color="auto" w:fill="FFFFFF" w:themeFill="background1"/>
          </w:tcPr>
          <w:p w:rsidR="004F76FA" w:rsidRDefault="004F76FA" w:rsidP="000B6AA7"/>
        </w:tc>
        <w:tc>
          <w:tcPr>
            <w:tcW w:w="498" w:type="dxa"/>
            <w:vMerge/>
            <w:shd w:val="clear" w:color="auto" w:fill="D9D9D9" w:themeFill="background1" w:themeFillShade="D9"/>
          </w:tcPr>
          <w:p w:rsidR="004F76FA" w:rsidRDefault="004F76FA" w:rsidP="000B6AA7"/>
        </w:tc>
        <w:tc>
          <w:tcPr>
            <w:tcW w:w="522" w:type="dxa"/>
            <w:shd w:val="clear" w:color="auto" w:fill="D9D9D9" w:themeFill="background1" w:themeFillShade="D9"/>
          </w:tcPr>
          <w:p w:rsidR="004F76FA" w:rsidRDefault="004F76FA" w:rsidP="000B6AA7">
            <w:r>
              <w:t>3</w:t>
            </w:r>
          </w:p>
        </w:tc>
        <w:tc>
          <w:tcPr>
            <w:tcW w:w="8244" w:type="dxa"/>
            <w:shd w:val="clear" w:color="auto" w:fill="D9D9D9" w:themeFill="background1" w:themeFillShade="D9"/>
          </w:tcPr>
          <w:p w:rsidR="004F76FA" w:rsidRDefault="004F76FA" w:rsidP="000B6AA7">
            <w:r>
              <w:t>Does your partner stop you from doing things you want to do?</w:t>
            </w:r>
          </w:p>
          <w:p w:rsidR="004F76FA" w:rsidRDefault="004F76FA" w:rsidP="000B6AA7">
            <w:r>
              <w:t>(</w:t>
            </w:r>
            <w:r w:rsidRPr="000B6AA7">
              <w:rPr>
                <w:b/>
                <w:i/>
              </w:rPr>
              <w:t>Controlling relationship</w:t>
            </w:r>
            <w: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4F76FA" w:rsidRDefault="004F76FA" w:rsidP="0088717F"/>
        </w:tc>
      </w:tr>
      <w:tr w:rsidR="004F76FA" w:rsidTr="004F76FA">
        <w:tc>
          <w:tcPr>
            <w:tcW w:w="498" w:type="dxa"/>
            <w:vMerge/>
            <w:shd w:val="clear" w:color="auto" w:fill="FFFFFF" w:themeFill="background1"/>
          </w:tcPr>
          <w:p w:rsidR="004F76FA" w:rsidRDefault="004F76FA" w:rsidP="000B6AA7"/>
        </w:tc>
        <w:tc>
          <w:tcPr>
            <w:tcW w:w="498" w:type="dxa"/>
            <w:vMerge/>
            <w:shd w:val="clear" w:color="auto" w:fill="D9D9D9" w:themeFill="background1" w:themeFillShade="D9"/>
          </w:tcPr>
          <w:p w:rsidR="004F76FA" w:rsidRDefault="004F76FA" w:rsidP="000B6AA7"/>
        </w:tc>
        <w:tc>
          <w:tcPr>
            <w:tcW w:w="522" w:type="dxa"/>
            <w:shd w:val="clear" w:color="auto" w:fill="D9D9D9" w:themeFill="background1" w:themeFillShade="D9"/>
          </w:tcPr>
          <w:p w:rsidR="004F76FA" w:rsidRDefault="004F76FA" w:rsidP="000B6AA7">
            <w:r>
              <w:t>4</w:t>
            </w:r>
          </w:p>
        </w:tc>
        <w:tc>
          <w:tcPr>
            <w:tcW w:w="8244" w:type="dxa"/>
            <w:shd w:val="clear" w:color="auto" w:fill="D9D9D9" w:themeFill="background1" w:themeFillShade="D9"/>
          </w:tcPr>
          <w:p w:rsidR="004F76FA" w:rsidRDefault="004F76FA" w:rsidP="000B6AA7">
            <w:r>
              <w:t>Thinking about where you go to hang out, or to have sex. Do you feel unsafe there or are your parent(s) or guardian worried about your safety?</w:t>
            </w:r>
          </w:p>
          <w:p w:rsidR="004F76FA" w:rsidRDefault="004F76FA" w:rsidP="000B6AA7">
            <w:r>
              <w:t>(</w:t>
            </w:r>
            <w:r w:rsidRPr="000B6AA7">
              <w:rPr>
                <w:b/>
                <w:i/>
              </w:rPr>
              <w:t>Frequenting areas known for sexual exploitation</w:t>
            </w:r>
            <w: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4F76FA" w:rsidRDefault="004F76FA" w:rsidP="0088717F"/>
        </w:tc>
      </w:tr>
      <w:tr w:rsidR="004F76FA" w:rsidTr="004F76FA">
        <w:tc>
          <w:tcPr>
            <w:tcW w:w="498" w:type="dxa"/>
            <w:vMerge/>
            <w:shd w:val="clear" w:color="auto" w:fill="FFFFFF" w:themeFill="background1"/>
          </w:tcPr>
          <w:p w:rsidR="004F76FA" w:rsidRDefault="004F76FA" w:rsidP="000B6AA7"/>
        </w:tc>
        <w:tc>
          <w:tcPr>
            <w:tcW w:w="498" w:type="dxa"/>
          </w:tcPr>
          <w:p w:rsidR="004F76FA" w:rsidRDefault="004F76FA" w:rsidP="000B6AA7"/>
        </w:tc>
        <w:tc>
          <w:tcPr>
            <w:tcW w:w="522" w:type="dxa"/>
          </w:tcPr>
          <w:p w:rsidR="004F76FA" w:rsidRDefault="004F76FA" w:rsidP="000B6AA7">
            <w:r>
              <w:t>5</w:t>
            </w:r>
          </w:p>
        </w:tc>
        <w:tc>
          <w:tcPr>
            <w:tcW w:w="8244" w:type="dxa"/>
          </w:tcPr>
          <w:p w:rsidR="004F76FA" w:rsidRDefault="004F76FA" w:rsidP="000B6AA7">
            <w:r>
              <w:t>Do you live with someone other than your parent or guardian?</w:t>
            </w:r>
          </w:p>
        </w:tc>
        <w:tc>
          <w:tcPr>
            <w:tcW w:w="658" w:type="dxa"/>
          </w:tcPr>
          <w:p w:rsidR="004F76FA" w:rsidRDefault="004F76FA" w:rsidP="0088717F"/>
        </w:tc>
      </w:tr>
      <w:tr w:rsidR="004F76FA" w:rsidTr="004F76FA">
        <w:tc>
          <w:tcPr>
            <w:tcW w:w="498" w:type="dxa"/>
            <w:vMerge/>
            <w:shd w:val="clear" w:color="auto" w:fill="FFFFFF" w:themeFill="background1"/>
          </w:tcPr>
          <w:p w:rsidR="004F76FA" w:rsidRDefault="004F76FA" w:rsidP="000B6AA7"/>
        </w:tc>
        <w:tc>
          <w:tcPr>
            <w:tcW w:w="498" w:type="dxa"/>
          </w:tcPr>
          <w:p w:rsidR="004F76FA" w:rsidRDefault="004F76FA" w:rsidP="000B6AA7"/>
        </w:tc>
        <w:tc>
          <w:tcPr>
            <w:tcW w:w="522" w:type="dxa"/>
          </w:tcPr>
          <w:p w:rsidR="004F76FA" w:rsidRDefault="004F76FA" w:rsidP="000B6AA7">
            <w:r>
              <w:t>6</w:t>
            </w:r>
          </w:p>
        </w:tc>
        <w:tc>
          <w:tcPr>
            <w:tcW w:w="8244" w:type="dxa"/>
          </w:tcPr>
          <w:p w:rsidR="004F76FA" w:rsidRDefault="004F76FA" w:rsidP="000B6AA7">
            <w:r>
              <w:t>Does your parent/guardian or the person you live with have drug, alcohol and/or mental health problem?</w:t>
            </w:r>
          </w:p>
        </w:tc>
        <w:tc>
          <w:tcPr>
            <w:tcW w:w="658" w:type="dxa"/>
          </w:tcPr>
          <w:p w:rsidR="004F76FA" w:rsidRDefault="004F76FA" w:rsidP="0088717F"/>
        </w:tc>
      </w:tr>
      <w:tr w:rsidR="004F76FA" w:rsidTr="004F76FA">
        <w:tc>
          <w:tcPr>
            <w:tcW w:w="498" w:type="dxa"/>
            <w:vMerge/>
            <w:shd w:val="clear" w:color="auto" w:fill="FFFFFF" w:themeFill="background1"/>
          </w:tcPr>
          <w:p w:rsidR="004F76FA" w:rsidRDefault="004F76FA" w:rsidP="000B6AA7"/>
        </w:tc>
        <w:tc>
          <w:tcPr>
            <w:tcW w:w="498" w:type="dxa"/>
          </w:tcPr>
          <w:p w:rsidR="004F76FA" w:rsidRDefault="004F76FA" w:rsidP="000B6AA7"/>
        </w:tc>
        <w:tc>
          <w:tcPr>
            <w:tcW w:w="522" w:type="dxa"/>
          </w:tcPr>
          <w:p w:rsidR="004F76FA" w:rsidRDefault="004F76FA" w:rsidP="000B6AA7">
            <w:r>
              <w:t>7</w:t>
            </w:r>
          </w:p>
        </w:tc>
        <w:tc>
          <w:tcPr>
            <w:tcW w:w="8244" w:type="dxa"/>
          </w:tcPr>
          <w:p w:rsidR="004F76FA" w:rsidRDefault="004F76FA" w:rsidP="000B6AA7">
            <w:r>
              <w:t>Are you unable to, or not allowed to, go out with friends your own age?</w:t>
            </w:r>
          </w:p>
        </w:tc>
        <w:tc>
          <w:tcPr>
            <w:tcW w:w="658" w:type="dxa"/>
          </w:tcPr>
          <w:p w:rsidR="004F76FA" w:rsidRDefault="004F76FA" w:rsidP="0088717F"/>
        </w:tc>
      </w:tr>
      <w:tr w:rsidR="004F76FA" w:rsidTr="004F76FA">
        <w:tc>
          <w:tcPr>
            <w:tcW w:w="498" w:type="dxa"/>
            <w:vMerge/>
            <w:shd w:val="clear" w:color="auto" w:fill="FFFFFF" w:themeFill="background1"/>
          </w:tcPr>
          <w:p w:rsidR="004F76FA" w:rsidRDefault="004F76FA" w:rsidP="000B6AA7"/>
        </w:tc>
        <w:tc>
          <w:tcPr>
            <w:tcW w:w="498" w:type="dxa"/>
          </w:tcPr>
          <w:p w:rsidR="004F76FA" w:rsidRDefault="004F76FA" w:rsidP="000B6AA7"/>
        </w:tc>
        <w:tc>
          <w:tcPr>
            <w:tcW w:w="522" w:type="dxa"/>
          </w:tcPr>
          <w:p w:rsidR="004F76FA" w:rsidRDefault="004F76FA" w:rsidP="000B6AA7">
            <w:r>
              <w:t>8</w:t>
            </w:r>
          </w:p>
        </w:tc>
        <w:tc>
          <w:tcPr>
            <w:tcW w:w="8244" w:type="dxa"/>
          </w:tcPr>
          <w:p w:rsidR="004F76FA" w:rsidRDefault="004F76FA" w:rsidP="000B6AA7">
            <w:r>
              <w:t>Do you lack confidence or feel bad about yourself?</w:t>
            </w:r>
          </w:p>
        </w:tc>
        <w:tc>
          <w:tcPr>
            <w:tcW w:w="658" w:type="dxa"/>
          </w:tcPr>
          <w:p w:rsidR="004F76FA" w:rsidRDefault="004F76FA" w:rsidP="0088717F"/>
        </w:tc>
      </w:tr>
      <w:tr w:rsidR="004F76FA" w:rsidTr="004F76FA">
        <w:tc>
          <w:tcPr>
            <w:tcW w:w="498" w:type="dxa"/>
            <w:vMerge/>
            <w:shd w:val="clear" w:color="auto" w:fill="FFFFFF" w:themeFill="background1"/>
          </w:tcPr>
          <w:p w:rsidR="004F76FA" w:rsidRDefault="004F76FA" w:rsidP="000B6AA7"/>
        </w:tc>
        <w:tc>
          <w:tcPr>
            <w:tcW w:w="498" w:type="dxa"/>
          </w:tcPr>
          <w:p w:rsidR="004F76FA" w:rsidRDefault="004F76FA" w:rsidP="000B6AA7"/>
        </w:tc>
        <w:tc>
          <w:tcPr>
            <w:tcW w:w="522" w:type="dxa"/>
          </w:tcPr>
          <w:p w:rsidR="004F76FA" w:rsidRDefault="004F76FA" w:rsidP="000B6AA7">
            <w:r>
              <w:t>9</w:t>
            </w:r>
          </w:p>
        </w:tc>
        <w:tc>
          <w:tcPr>
            <w:tcW w:w="8244" w:type="dxa"/>
          </w:tcPr>
          <w:p w:rsidR="004F76FA" w:rsidRDefault="004F76FA" w:rsidP="000B6AA7">
            <w:r>
              <w:t>Have you ever felt the need to hurt yourself on purpose or to starve yourself to make you feel better in yourself?</w:t>
            </w:r>
          </w:p>
        </w:tc>
        <w:tc>
          <w:tcPr>
            <w:tcW w:w="658" w:type="dxa"/>
          </w:tcPr>
          <w:p w:rsidR="004F76FA" w:rsidRDefault="004F76FA" w:rsidP="0088717F"/>
        </w:tc>
      </w:tr>
      <w:tr w:rsidR="004F76FA" w:rsidTr="004F76FA">
        <w:tc>
          <w:tcPr>
            <w:tcW w:w="498" w:type="dxa"/>
            <w:vMerge/>
            <w:shd w:val="clear" w:color="auto" w:fill="FFFFFF" w:themeFill="background1"/>
          </w:tcPr>
          <w:p w:rsidR="004F76FA" w:rsidRDefault="004F76FA" w:rsidP="000B6AA7"/>
        </w:tc>
        <w:tc>
          <w:tcPr>
            <w:tcW w:w="498" w:type="dxa"/>
          </w:tcPr>
          <w:p w:rsidR="004F76FA" w:rsidRDefault="004F76FA" w:rsidP="000B6AA7"/>
        </w:tc>
        <w:tc>
          <w:tcPr>
            <w:tcW w:w="522" w:type="dxa"/>
          </w:tcPr>
          <w:p w:rsidR="004F76FA" w:rsidRDefault="004F76FA" w:rsidP="000B6AA7">
            <w:r>
              <w:t>10</w:t>
            </w:r>
          </w:p>
        </w:tc>
        <w:tc>
          <w:tcPr>
            <w:tcW w:w="8244" w:type="dxa"/>
          </w:tcPr>
          <w:p w:rsidR="004F76FA" w:rsidRDefault="004F76FA" w:rsidP="000B6AA7">
            <w:r>
              <w:t>Do you drink alcohol to get drunk?</w:t>
            </w:r>
          </w:p>
        </w:tc>
        <w:tc>
          <w:tcPr>
            <w:tcW w:w="658" w:type="dxa"/>
          </w:tcPr>
          <w:p w:rsidR="004F76FA" w:rsidRDefault="004F76FA" w:rsidP="0088717F"/>
        </w:tc>
      </w:tr>
      <w:tr w:rsidR="004F76FA" w:rsidTr="004F76FA">
        <w:tc>
          <w:tcPr>
            <w:tcW w:w="498" w:type="dxa"/>
            <w:vMerge/>
            <w:shd w:val="clear" w:color="auto" w:fill="FFFFFF" w:themeFill="background1"/>
          </w:tcPr>
          <w:p w:rsidR="004F76FA" w:rsidRDefault="004F76FA" w:rsidP="000B6AA7"/>
        </w:tc>
        <w:tc>
          <w:tcPr>
            <w:tcW w:w="498" w:type="dxa"/>
          </w:tcPr>
          <w:p w:rsidR="004F76FA" w:rsidRDefault="004F76FA" w:rsidP="000B6AA7"/>
        </w:tc>
        <w:tc>
          <w:tcPr>
            <w:tcW w:w="522" w:type="dxa"/>
          </w:tcPr>
          <w:p w:rsidR="004F76FA" w:rsidRDefault="004F76FA" w:rsidP="000B6AA7">
            <w:r>
              <w:t>11</w:t>
            </w:r>
          </w:p>
        </w:tc>
        <w:tc>
          <w:tcPr>
            <w:tcW w:w="8244" w:type="dxa"/>
          </w:tcPr>
          <w:p w:rsidR="004F76FA" w:rsidRDefault="004F76FA" w:rsidP="000B6AA7">
            <w:r>
              <w:t>Do you see anyone for counselling or have extra support with your school work?</w:t>
            </w:r>
          </w:p>
        </w:tc>
        <w:tc>
          <w:tcPr>
            <w:tcW w:w="658" w:type="dxa"/>
          </w:tcPr>
          <w:p w:rsidR="004F76FA" w:rsidRDefault="004F76FA" w:rsidP="0088717F"/>
        </w:tc>
      </w:tr>
      <w:tr w:rsidR="004F76FA" w:rsidTr="004F76FA">
        <w:tc>
          <w:tcPr>
            <w:tcW w:w="498" w:type="dxa"/>
            <w:vMerge/>
            <w:shd w:val="clear" w:color="auto" w:fill="FFFFFF" w:themeFill="background1"/>
          </w:tcPr>
          <w:p w:rsidR="004F76FA" w:rsidRDefault="004F76FA" w:rsidP="000B6AA7"/>
        </w:tc>
        <w:tc>
          <w:tcPr>
            <w:tcW w:w="498" w:type="dxa"/>
          </w:tcPr>
          <w:p w:rsidR="004F76FA" w:rsidRDefault="004F76FA" w:rsidP="000B6AA7"/>
        </w:tc>
        <w:tc>
          <w:tcPr>
            <w:tcW w:w="522" w:type="dxa"/>
          </w:tcPr>
          <w:p w:rsidR="004F76FA" w:rsidRDefault="004F76FA" w:rsidP="000B6AA7">
            <w:r>
              <w:t>12</w:t>
            </w:r>
          </w:p>
        </w:tc>
        <w:tc>
          <w:tcPr>
            <w:tcW w:w="8244" w:type="dxa"/>
          </w:tcPr>
          <w:p w:rsidR="004F76FA" w:rsidRDefault="004F76FA" w:rsidP="000B6AA7">
            <w:r>
              <w:t>Have you ever been excluded from school or stayed off school without permission?</w:t>
            </w:r>
          </w:p>
        </w:tc>
        <w:tc>
          <w:tcPr>
            <w:tcW w:w="658" w:type="dxa"/>
          </w:tcPr>
          <w:p w:rsidR="004F76FA" w:rsidRDefault="004F76FA" w:rsidP="0088717F"/>
        </w:tc>
      </w:tr>
      <w:tr w:rsidR="004F76FA" w:rsidTr="004F76FA">
        <w:tc>
          <w:tcPr>
            <w:tcW w:w="498" w:type="dxa"/>
            <w:vMerge/>
            <w:shd w:val="clear" w:color="auto" w:fill="FFFFFF" w:themeFill="background1"/>
          </w:tcPr>
          <w:p w:rsidR="004F76FA" w:rsidRDefault="004F76FA" w:rsidP="000B6AA7"/>
        </w:tc>
        <w:tc>
          <w:tcPr>
            <w:tcW w:w="498" w:type="dxa"/>
          </w:tcPr>
          <w:p w:rsidR="004F76FA" w:rsidRDefault="004F76FA" w:rsidP="000B6AA7"/>
        </w:tc>
        <w:tc>
          <w:tcPr>
            <w:tcW w:w="522" w:type="dxa"/>
          </w:tcPr>
          <w:p w:rsidR="004F76FA" w:rsidRDefault="004F76FA" w:rsidP="000B6AA7">
            <w:r>
              <w:t>13</w:t>
            </w:r>
          </w:p>
        </w:tc>
        <w:tc>
          <w:tcPr>
            <w:tcW w:w="8244" w:type="dxa"/>
          </w:tcPr>
          <w:p w:rsidR="004F76FA" w:rsidRDefault="004F76FA" w:rsidP="000B6AA7">
            <w:r>
              <w:t>Does anyone physically or sexually hurt you or make you feel unsafe?</w:t>
            </w:r>
          </w:p>
        </w:tc>
        <w:tc>
          <w:tcPr>
            <w:tcW w:w="658" w:type="dxa"/>
          </w:tcPr>
          <w:p w:rsidR="004F76FA" w:rsidRDefault="004F76FA" w:rsidP="0088717F"/>
        </w:tc>
      </w:tr>
      <w:tr w:rsidR="004F76FA" w:rsidTr="004F76FA">
        <w:tc>
          <w:tcPr>
            <w:tcW w:w="498" w:type="dxa"/>
            <w:vMerge/>
            <w:shd w:val="clear" w:color="auto" w:fill="FFFFFF" w:themeFill="background1"/>
          </w:tcPr>
          <w:p w:rsidR="004F76FA" w:rsidRDefault="004F76FA" w:rsidP="000B6AA7"/>
        </w:tc>
        <w:tc>
          <w:tcPr>
            <w:tcW w:w="498" w:type="dxa"/>
          </w:tcPr>
          <w:p w:rsidR="004F76FA" w:rsidRDefault="004F76FA" w:rsidP="000B6AA7"/>
        </w:tc>
        <w:tc>
          <w:tcPr>
            <w:tcW w:w="522" w:type="dxa"/>
          </w:tcPr>
          <w:p w:rsidR="004F76FA" w:rsidRDefault="004F76FA" w:rsidP="000B6AA7">
            <w:r>
              <w:t>14</w:t>
            </w:r>
          </w:p>
        </w:tc>
        <w:tc>
          <w:tcPr>
            <w:tcW w:w="8244" w:type="dxa"/>
          </w:tcPr>
          <w:p w:rsidR="004F76FA" w:rsidRDefault="004F76FA" w:rsidP="000B6AA7">
            <w:r>
              <w:t>Have you ever had a relationship with someone you met on the internet?</w:t>
            </w:r>
          </w:p>
        </w:tc>
        <w:tc>
          <w:tcPr>
            <w:tcW w:w="658" w:type="dxa"/>
          </w:tcPr>
          <w:p w:rsidR="004F76FA" w:rsidRDefault="004F76FA" w:rsidP="0088717F"/>
        </w:tc>
      </w:tr>
      <w:tr w:rsidR="004F76FA" w:rsidTr="004F76FA">
        <w:tc>
          <w:tcPr>
            <w:tcW w:w="498" w:type="dxa"/>
            <w:vMerge/>
            <w:shd w:val="clear" w:color="auto" w:fill="FFFFFF" w:themeFill="background1"/>
          </w:tcPr>
          <w:p w:rsidR="004F76FA" w:rsidRDefault="004F76FA" w:rsidP="000B6AA7"/>
        </w:tc>
        <w:tc>
          <w:tcPr>
            <w:tcW w:w="498" w:type="dxa"/>
          </w:tcPr>
          <w:p w:rsidR="004F76FA" w:rsidRDefault="004F76FA" w:rsidP="000B6AA7"/>
        </w:tc>
        <w:tc>
          <w:tcPr>
            <w:tcW w:w="522" w:type="dxa"/>
          </w:tcPr>
          <w:p w:rsidR="004F76FA" w:rsidRDefault="004F76FA" w:rsidP="000B6AA7">
            <w:r>
              <w:t>15</w:t>
            </w:r>
          </w:p>
        </w:tc>
        <w:tc>
          <w:tcPr>
            <w:tcW w:w="8244" w:type="dxa"/>
          </w:tcPr>
          <w:p w:rsidR="004F76FA" w:rsidRDefault="004F76FA" w:rsidP="000B6AA7">
            <w:r>
              <w:t>Males: Have you ever had a sexually transmitted infection?</w:t>
            </w:r>
          </w:p>
          <w:p w:rsidR="004F76FA" w:rsidRDefault="004F76FA" w:rsidP="000B6AA7">
            <w:r>
              <w:t>Females: Have you ever had a sexually transmitted infection, pregnancy or had a termination of pregnancy?</w:t>
            </w:r>
          </w:p>
        </w:tc>
        <w:tc>
          <w:tcPr>
            <w:tcW w:w="658" w:type="dxa"/>
          </w:tcPr>
          <w:p w:rsidR="004F76FA" w:rsidRDefault="004F76FA" w:rsidP="0088717F"/>
        </w:tc>
      </w:tr>
      <w:tr w:rsidR="004F76FA" w:rsidTr="00650393">
        <w:tc>
          <w:tcPr>
            <w:tcW w:w="10420" w:type="dxa"/>
            <w:gridSpan w:val="5"/>
            <w:shd w:val="clear" w:color="auto" w:fill="FFFFFF" w:themeFill="background1"/>
          </w:tcPr>
          <w:p w:rsidR="004F76FA" w:rsidRDefault="004F76FA" w:rsidP="004F76FA">
            <w:r w:rsidRPr="00621741">
              <w:rPr>
                <w:b/>
              </w:rPr>
              <w:t>ACTION:</w:t>
            </w:r>
            <w:r>
              <w:t xml:space="preserve"> </w:t>
            </w:r>
            <w:r w:rsidRPr="00621741">
              <w:t>Th</w:t>
            </w:r>
            <w:r>
              <w:t>ere is good correlation between high risk of CSE and</w:t>
            </w:r>
          </w:p>
          <w:p w:rsidR="004F76FA" w:rsidRDefault="004F76FA" w:rsidP="004F76FA">
            <w:r>
              <w:t>a) five or more positive responses to CSERQ15, or</w:t>
            </w:r>
          </w:p>
          <w:p w:rsidR="004F76FA" w:rsidRDefault="004F76FA" w:rsidP="004F76FA">
            <w:r>
              <w:t xml:space="preserve">b) </w:t>
            </w:r>
            <w:proofErr w:type="gramStart"/>
            <w:r>
              <w:t>one</w:t>
            </w:r>
            <w:proofErr w:type="gramEnd"/>
            <w:r>
              <w:t xml:space="preserve"> or more positive responses if the CSERQ4 is used.</w:t>
            </w:r>
          </w:p>
          <w:p w:rsidR="004F76FA" w:rsidRDefault="004F76FA" w:rsidP="004F76FA">
            <w:r>
              <w:t>Therefore, if either of these thresholds is met you MUST take action.</w:t>
            </w:r>
          </w:p>
          <w:p w:rsidR="004F76FA" w:rsidRDefault="004F76FA" w:rsidP="00621741"/>
          <w:p w:rsidR="004F76FA" w:rsidRDefault="004F76FA" w:rsidP="00621741">
            <w:r>
              <w:rPr>
                <w:b/>
              </w:rPr>
              <w:t xml:space="preserve">HOWEVER: </w:t>
            </w:r>
            <w:r w:rsidRPr="00684E51">
              <w:t>each</w:t>
            </w:r>
            <w:r w:rsidRPr="00621741">
              <w:t xml:space="preserve"> child is </w:t>
            </w:r>
            <w:r>
              <w:t xml:space="preserve">unique </w:t>
            </w:r>
            <w:r w:rsidRPr="00621741">
              <w:t xml:space="preserve">and </w:t>
            </w:r>
            <w:r>
              <w:t>their circumstances will be different. New risk indicators are regularly identified. A holistic approach to CSE risk must be taken.</w:t>
            </w:r>
            <w:r w:rsidRPr="004F76FA">
              <w:rPr>
                <w:b/>
              </w:rPr>
              <w:t xml:space="preserve"> It i</w:t>
            </w:r>
            <w:r w:rsidRPr="00621741">
              <w:rPr>
                <w:b/>
              </w:rPr>
              <w:t xml:space="preserve">s absolutely acceptable to </w:t>
            </w:r>
            <w:r>
              <w:rPr>
                <w:b/>
              </w:rPr>
              <w:t xml:space="preserve">decide </w:t>
            </w:r>
            <w:r w:rsidRPr="00621741">
              <w:rPr>
                <w:b/>
              </w:rPr>
              <w:t>to refer at a lower threshold</w:t>
            </w:r>
            <w:r>
              <w:rPr>
                <w:b/>
              </w:rPr>
              <w:t xml:space="preserve"> (e.g. </w:t>
            </w:r>
            <w:r w:rsidRPr="00621741">
              <w:t>whe</w:t>
            </w:r>
            <w:r>
              <w:t>n</w:t>
            </w:r>
            <w:r w:rsidRPr="00621741">
              <w:t xml:space="preserve"> CSERQ4 is negative </w:t>
            </w:r>
            <w:r>
              <w:t>or f</w:t>
            </w:r>
            <w:r w:rsidRPr="00621741">
              <w:t>ewer than five of the remaining CSERQ5-15 questions are positive</w:t>
            </w:r>
            <w:r>
              <w:t xml:space="preserve">) especially if </w:t>
            </w:r>
            <w:r w:rsidRPr="00621741">
              <w:t>you have other concerns for the health, safety or welfare of the child or other siblings.</w:t>
            </w:r>
            <w:r>
              <w:t xml:space="preserve"> </w:t>
            </w:r>
          </w:p>
          <w:p w:rsidR="004F76FA" w:rsidRDefault="004F76FA" w:rsidP="00621741"/>
          <w:p w:rsidR="004F76FA" w:rsidRDefault="004F76FA" w:rsidP="00684E51">
            <w:r w:rsidRPr="004F76FA">
              <w:rPr>
                <w:b/>
              </w:rPr>
              <w:t>N.B.</w:t>
            </w:r>
            <w:r>
              <w:t xml:space="preserve"> </w:t>
            </w:r>
            <w:r w:rsidRPr="008934B1">
              <w:t>Under the Wales CSE protocol a Multi-Agency Strategy</w:t>
            </w:r>
            <w:r>
              <w:t xml:space="preserve"> </w:t>
            </w:r>
            <w:r w:rsidRPr="008934B1">
              <w:t xml:space="preserve"> Meeting is convened for children and young people at moderate or significant risk of CSE ‘to ensure effective exchange of information with multiagency colleagues and agree a safety plan’ (AWCPPRG, 2013, p. 9-10).</w:t>
            </w:r>
            <w:r>
              <w:t xml:space="preserve"> </w:t>
            </w:r>
          </w:p>
        </w:tc>
      </w:tr>
    </w:tbl>
    <w:p w:rsidR="000B6AA7" w:rsidRDefault="000B6AA7" w:rsidP="0088717F">
      <w:pPr>
        <w:sectPr w:rsidR="000B6AA7" w:rsidSect="000B6AA7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621741" w:rsidRDefault="00621741">
      <w:pPr>
        <w:rPr>
          <w:b/>
        </w:rPr>
      </w:pPr>
    </w:p>
    <w:sectPr w:rsidR="00621741" w:rsidSect="006D153A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34B"/>
    <w:multiLevelType w:val="hybridMultilevel"/>
    <w:tmpl w:val="F5D6B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4492"/>
    <w:multiLevelType w:val="hybridMultilevel"/>
    <w:tmpl w:val="A0D8F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5601"/>
    <w:multiLevelType w:val="hybridMultilevel"/>
    <w:tmpl w:val="7BF87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92960"/>
    <w:multiLevelType w:val="hybridMultilevel"/>
    <w:tmpl w:val="56463FB4"/>
    <w:lvl w:ilvl="0" w:tplc="0809000F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2BF8"/>
    <w:multiLevelType w:val="hybridMultilevel"/>
    <w:tmpl w:val="00BA5CF4"/>
    <w:lvl w:ilvl="0" w:tplc="8556B54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4BDF"/>
    <w:multiLevelType w:val="hybridMultilevel"/>
    <w:tmpl w:val="C74C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9315B"/>
    <w:multiLevelType w:val="hybridMultilevel"/>
    <w:tmpl w:val="4D4267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E3001B"/>
    <w:multiLevelType w:val="hybridMultilevel"/>
    <w:tmpl w:val="82BE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72511"/>
    <w:multiLevelType w:val="hybridMultilevel"/>
    <w:tmpl w:val="68283D5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9C1BB3"/>
    <w:multiLevelType w:val="hybridMultilevel"/>
    <w:tmpl w:val="9A0AD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F42974"/>
    <w:multiLevelType w:val="hybridMultilevel"/>
    <w:tmpl w:val="0EE499BA"/>
    <w:lvl w:ilvl="0" w:tplc="8556B54E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C60C59"/>
    <w:multiLevelType w:val="hybridMultilevel"/>
    <w:tmpl w:val="799CC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DB0E76"/>
    <w:multiLevelType w:val="hybridMultilevel"/>
    <w:tmpl w:val="56463FB4"/>
    <w:lvl w:ilvl="0" w:tplc="0809000F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C7F89"/>
    <w:multiLevelType w:val="hybridMultilevel"/>
    <w:tmpl w:val="C8C49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7F"/>
    <w:rsid w:val="00030019"/>
    <w:rsid w:val="00057796"/>
    <w:rsid w:val="00066F93"/>
    <w:rsid w:val="000B6AA7"/>
    <w:rsid w:val="000D171D"/>
    <w:rsid w:val="0018098F"/>
    <w:rsid w:val="00186261"/>
    <w:rsid w:val="00231F83"/>
    <w:rsid w:val="00266E8F"/>
    <w:rsid w:val="00274C0B"/>
    <w:rsid w:val="00373420"/>
    <w:rsid w:val="00442B3D"/>
    <w:rsid w:val="0048584F"/>
    <w:rsid w:val="004F76FA"/>
    <w:rsid w:val="0054098E"/>
    <w:rsid w:val="00554FEE"/>
    <w:rsid w:val="00621741"/>
    <w:rsid w:val="00637720"/>
    <w:rsid w:val="00684E51"/>
    <w:rsid w:val="006D153A"/>
    <w:rsid w:val="006D6CBA"/>
    <w:rsid w:val="00780A4B"/>
    <w:rsid w:val="007F0CFC"/>
    <w:rsid w:val="008636AB"/>
    <w:rsid w:val="0086738B"/>
    <w:rsid w:val="0088717F"/>
    <w:rsid w:val="008934B1"/>
    <w:rsid w:val="009000B0"/>
    <w:rsid w:val="00905AB9"/>
    <w:rsid w:val="00945664"/>
    <w:rsid w:val="0095463A"/>
    <w:rsid w:val="009845CF"/>
    <w:rsid w:val="009D3E70"/>
    <w:rsid w:val="00AA1EDA"/>
    <w:rsid w:val="00B65FB9"/>
    <w:rsid w:val="00B818C8"/>
    <w:rsid w:val="00BD2E7C"/>
    <w:rsid w:val="00C05F63"/>
    <w:rsid w:val="00D30AEF"/>
    <w:rsid w:val="00DD0194"/>
    <w:rsid w:val="00E11597"/>
    <w:rsid w:val="00E73E0D"/>
    <w:rsid w:val="00EC5B00"/>
    <w:rsid w:val="00F427EF"/>
    <w:rsid w:val="00F54648"/>
    <w:rsid w:val="00F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17F"/>
    <w:pPr>
      <w:ind w:left="720"/>
      <w:contextualSpacing/>
    </w:pPr>
  </w:style>
  <w:style w:type="table" w:styleId="TableGrid">
    <w:name w:val="Table Grid"/>
    <w:basedOn w:val="TableNormal"/>
    <w:uiPriority w:val="59"/>
    <w:rsid w:val="0026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17F"/>
    <w:pPr>
      <w:ind w:left="720"/>
      <w:contextualSpacing/>
    </w:pPr>
  </w:style>
  <w:style w:type="table" w:styleId="TableGrid">
    <w:name w:val="Table Grid"/>
    <w:basedOn w:val="TableNormal"/>
    <w:uiPriority w:val="59"/>
    <w:rsid w:val="0026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CACC07-E3FD-4807-A78A-632C0527920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3F861E0-94CD-44A9-9631-A2977B1B56FA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/>
            <a:t>CSE risk assessment requires a child-centred approach which considers the holistic needs of the child. The CSERQ15 checklist is intended to help health practitioners in assessing a childs risk and to support their </a:t>
          </a:r>
          <a:r>
            <a:rPr lang="en-GB" sz="1000" b="1"/>
            <a:t>professional judgement </a:t>
          </a:r>
          <a:r>
            <a:rPr lang="en-GB" sz="1000" b="0"/>
            <a:t>on deciding when to make </a:t>
          </a:r>
          <a:r>
            <a:rPr lang="en-GB" sz="1000"/>
            <a:t>a child protection referral</a:t>
          </a:r>
        </a:p>
        <a:p>
          <a:r>
            <a:rPr lang="en-GB" sz="1000"/>
            <a:t>(see box 1 for priority services)</a:t>
          </a:r>
        </a:p>
      </dgm:t>
    </dgm:pt>
    <dgm:pt modelId="{79AB697C-E233-4264-96B1-CD895B843FE2}" type="parTrans" cxnId="{CBC7770D-6CEA-4074-AF65-4417CA4EA5BF}">
      <dgm:prSet/>
      <dgm:spPr/>
      <dgm:t>
        <a:bodyPr/>
        <a:lstStyle/>
        <a:p>
          <a:endParaRPr lang="en-GB"/>
        </a:p>
      </dgm:t>
    </dgm:pt>
    <dgm:pt modelId="{E95AA607-102A-4815-820A-62202DBBFF07}" type="sibTrans" cxnId="{CBC7770D-6CEA-4074-AF65-4417CA4EA5BF}">
      <dgm:prSet/>
      <dgm:spPr/>
      <dgm:t>
        <a:bodyPr/>
        <a:lstStyle/>
        <a:p>
          <a:endParaRPr lang="en-GB"/>
        </a:p>
      </dgm:t>
    </dgm:pt>
    <dgm:pt modelId="{27BD7A36-C8B7-4FA5-B316-46E6CD67E597}">
      <dgm:prSet phldrT="[Text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 b="1"/>
            <a:t>ANY</a:t>
          </a:r>
          <a:r>
            <a:rPr lang="en-GB" sz="1000"/>
            <a:t> child (10-17 year olds) from</a:t>
          </a:r>
          <a:r>
            <a:rPr lang="en-GB" sz="1000" b="1"/>
            <a:t> ANY </a:t>
          </a:r>
          <a:r>
            <a:rPr lang="en-GB" sz="1000"/>
            <a:t>background can be at risk of sexual exploitation. </a:t>
          </a:r>
        </a:p>
        <a:p>
          <a:r>
            <a:rPr lang="en-GB" sz="1000"/>
            <a:t>Box 2 lists those considered most vulnerable </a:t>
          </a:r>
        </a:p>
        <a:p>
          <a:r>
            <a:rPr lang="en-GB" sz="1000" b="1"/>
            <a:t>Be mindful not to make assumptions</a:t>
          </a:r>
        </a:p>
      </dgm:t>
    </dgm:pt>
    <dgm:pt modelId="{CD2FE12A-B766-463E-BC77-BAC087A7B51F}" type="parTrans" cxnId="{C78E249B-5CA4-4F6A-8DEA-43D4EC45AE58}">
      <dgm:prSet/>
      <dgm:spPr/>
      <dgm:t>
        <a:bodyPr/>
        <a:lstStyle/>
        <a:p>
          <a:endParaRPr lang="en-GB"/>
        </a:p>
      </dgm:t>
    </dgm:pt>
    <dgm:pt modelId="{38209B8A-0589-443E-B556-398B899F20B1}" type="sibTrans" cxnId="{C78E249B-5CA4-4F6A-8DEA-43D4EC45AE58}">
      <dgm:prSet/>
      <dgm:spPr/>
      <dgm:t>
        <a:bodyPr/>
        <a:lstStyle/>
        <a:p>
          <a:endParaRPr lang="en-GB"/>
        </a:p>
      </dgm:t>
    </dgm:pt>
    <dgm:pt modelId="{53E4F8BB-11A0-4DB6-B102-D21F6B5558BE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 b="1"/>
            <a:t>Explain limits of confidentialiy </a:t>
          </a:r>
        </a:p>
        <a:p>
          <a:r>
            <a:rPr lang="en-GB" sz="1000"/>
            <a:t>(See box 3)</a:t>
          </a:r>
        </a:p>
      </dgm:t>
    </dgm:pt>
    <dgm:pt modelId="{69A1C15E-BCBE-4B22-8B59-E4FA0725B9BD}" type="parTrans" cxnId="{9307A43B-CFA1-42ED-B920-B4F5FE3982DC}">
      <dgm:prSet/>
      <dgm:spPr/>
      <dgm:t>
        <a:bodyPr/>
        <a:lstStyle/>
        <a:p>
          <a:endParaRPr lang="en-GB"/>
        </a:p>
      </dgm:t>
    </dgm:pt>
    <dgm:pt modelId="{1FAC718D-FCCA-418C-B53E-198F4BB98E9A}" type="sibTrans" cxnId="{9307A43B-CFA1-42ED-B920-B4F5FE3982DC}">
      <dgm:prSet/>
      <dgm:spPr/>
      <dgm:t>
        <a:bodyPr/>
        <a:lstStyle/>
        <a:p>
          <a:endParaRPr lang="en-GB"/>
        </a:p>
      </dgm:t>
    </dgm:pt>
    <dgm:pt modelId="{5028A12D-6B1E-4F96-9602-06350541851D}">
      <dgm:prSet custT="1"/>
      <dgm:spPr/>
      <dgm:t>
        <a:bodyPr/>
        <a:lstStyle/>
        <a:p>
          <a:r>
            <a:rPr lang="en-GB" sz="1000" b="1"/>
            <a:t>Introduce the questions</a:t>
          </a:r>
        </a:p>
        <a:p>
          <a:r>
            <a:rPr lang="en-GB" sz="1000" i="1"/>
            <a:t>"I would like to ask you some questions to check that you are safe and no one is harmimg you or presurising you to have sex"</a:t>
          </a:r>
        </a:p>
      </dgm:t>
    </dgm:pt>
    <dgm:pt modelId="{258B8493-71E9-4003-8BD0-9DA20839B9BA}" type="parTrans" cxnId="{0AFB1225-8C06-42C9-931B-0475DD97EE25}">
      <dgm:prSet/>
      <dgm:spPr/>
      <dgm:t>
        <a:bodyPr/>
        <a:lstStyle/>
        <a:p>
          <a:endParaRPr lang="en-GB"/>
        </a:p>
      </dgm:t>
    </dgm:pt>
    <dgm:pt modelId="{65E5F4E5-AF18-4640-BA09-3BC518FA9553}" type="sibTrans" cxnId="{0AFB1225-8C06-42C9-931B-0475DD97EE25}">
      <dgm:prSet/>
      <dgm:spPr/>
      <dgm:t>
        <a:bodyPr/>
        <a:lstStyle/>
        <a:p>
          <a:endParaRPr lang="en-GB"/>
        </a:p>
      </dgm:t>
    </dgm:pt>
    <dgm:pt modelId="{2A3DE6F3-747F-4DA6-A14B-52CAC9BB3A4A}">
      <dgm:prSet custT="1"/>
      <dgm:spPr/>
      <dgm:t>
        <a:bodyPr/>
        <a:lstStyle/>
        <a:p>
          <a:r>
            <a:rPr lang="en-GB" sz="1000" b="1"/>
            <a:t>Use professional judgement</a:t>
          </a:r>
        </a:p>
        <a:p>
          <a:r>
            <a:rPr lang="en-GB" sz="1000" b="0"/>
            <a:t>If you have other concerns for health, safety or welfare of a child you </a:t>
          </a:r>
          <a:r>
            <a:rPr lang="en-GB" sz="1000" b="1"/>
            <a:t>MUST</a:t>
          </a:r>
          <a:r>
            <a:rPr lang="en-GB" sz="1000" b="0"/>
            <a:t> refer</a:t>
          </a:r>
        </a:p>
      </dgm:t>
    </dgm:pt>
    <dgm:pt modelId="{B764BABF-E2C7-4B3C-9B4D-050CE4255280}" type="parTrans" cxnId="{8000707E-3E27-45BE-9825-A43C1ED5504E}">
      <dgm:prSet/>
      <dgm:spPr/>
      <dgm:t>
        <a:bodyPr/>
        <a:lstStyle/>
        <a:p>
          <a:endParaRPr lang="en-GB"/>
        </a:p>
      </dgm:t>
    </dgm:pt>
    <dgm:pt modelId="{DE5A7DA9-4F67-4FD5-8A1B-61326E8B6DF7}" type="sibTrans" cxnId="{8000707E-3E27-45BE-9825-A43C1ED5504E}">
      <dgm:prSet/>
      <dgm:spPr/>
      <dgm:t>
        <a:bodyPr/>
        <a:lstStyle/>
        <a:p>
          <a:endParaRPr lang="en-GB"/>
        </a:p>
      </dgm:t>
    </dgm:pt>
    <dgm:pt modelId="{463D11E6-957E-4D38-BAD5-89BC2A66F59F}">
      <dgm:prSet custT="1"/>
      <dgm:spPr/>
      <dgm:t>
        <a:bodyPr/>
        <a:lstStyle/>
        <a:p>
          <a:r>
            <a:rPr lang="en-GB" sz="1000"/>
            <a:t>Positive responses to five or more CSERQ15 questions suggests a significant risk of CSE. You MUST take action. However, if you have other concerns, you may decide to refer at a lower threshold</a:t>
          </a:r>
        </a:p>
      </dgm:t>
    </dgm:pt>
    <dgm:pt modelId="{8FA2A169-1588-4D77-9389-C13256FFA4E7}" type="parTrans" cxnId="{FB71837E-4CF2-4698-8496-72E7892DBB41}">
      <dgm:prSet/>
      <dgm:spPr/>
      <dgm:t>
        <a:bodyPr/>
        <a:lstStyle/>
        <a:p>
          <a:endParaRPr lang="en-GB"/>
        </a:p>
      </dgm:t>
    </dgm:pt>
    <dgm:pt modelId="{055BF7C8-F3E4-471A-B037-A2E15AC493F6}" type="sibTrans" cxnId="{FB71837E-4CF2-4698-8496-72E7892DBB41}">
      <dgm:prSet/>
      <dgm:spPr/>
      <dgm:t>
        <a:bodyPr/>
        <a:lstStyle/>
        <a:p>
          <a:endParaRPr lang="en-GB"/>
        </a:p>
      </dgm:t>
    </dgm:pt>
    <dgm:pt modelId="{6DDF4DCF-5C0A-4021-9CA5-69313C480A71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/>
            <a:t>Explain need to share information and seek consent (see box 4)</a:t>
          </a:r>
        </a:p>
      </dgm:t>
    </dgm:pt>
    <dgm:pt modelId="{1BCDA346-3428-4E97-BAFA-775EF90AA90D}" type="parTrans" cxnId="{CBEA4176-0183-4E8B-8BB1-E3EDE8B4D4F7}">
      <dgm:prSet/>
      <dgm:spPr/>
      <dgm:t>
        <a:bodyPr/>
        <a:lstStyle/>
        <a:p>
          <a:endParaRPr lang="en-GB"/>
        </a:p>
      </dgm:t>
    </dgm:pt>
    <dgm:pt modelId="{35F381C8-0774-4ADC-A8AC-2B671F796CE5}" type="sibTrans" cxnId="{CBEA4176-0183-4E8B-8BB1-E3EDE8B4D4F7}">
      <dgm:prSet/>
      <dgm:spPr/>
      <dgm:t>
        <a:bodyPr/>
        <a:lstStyle/>
        <a:p>
          <a:endParaRPr lang="en-GB"/>
        </a:p>
      </dgm:t>
    </dgm:pt>
    <dgm:pt modelId="{581219C6-F4AD-42B1-93EE-727D178E787D}">
      <dgm:prSet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/>
            <a:t>Make child protection referral. If uncertain what action to take see box 5. Document your findings and action taken</a:t>
          </a:r>
        </a:p>
      </dgm:t>
    </dgm:pt>
    <dgm:pt modelId="{72858E60-B209-488D-9F1F-65A90519903F}" type="parTrans" cxnId="{E7A06501-FAA7-401B-841F-AD8BA7BE63D8}">
      <dgm:prSet/>
      <dgm:spPr/>
      <dgm:t>
        <a:bodyPr/>
        <a:lstStyle/>
        <a:p>
          <a:endParaRPr lang="en-GB"/>
        </a:p>
      </dgm:t>
    </dgm:pt>
    <dgm:pt modelId="{645C996E-3E30-4D7A-945E-E6DAA77D3AFF}" type="sibTrans" cxnId="{E7A06501-FAA7-401B-841F-AD8BA7BE63D8}">
      <dgm:prSet/>
      <dgm:spPr/>
      <dgm:t>
        <a:bodyPr/>
        <a:lstStyle/>
        <a:p>
          <a:endParaRPr lang="en-GB"/>
        </a:p>
      </dgm:t>
    </dgm:pt>
    <dgm:pt modelId="{C251FE32-F59F-4DC0-8941-4F1D94A5D5C5}">
      <dgm:prSet custT="1"/>
      <dgm:spPr/>
      <dgm:t>
        <a:bodyPr/>
        <a:lstStyle/>
        <a:p>
          <a:r>
            <a:rPr lang="en-GB" sz="1000"/>
            <a:t>A positive response to one or more of CSERQ4 questions suggests a significant risk of CSE. You MUST take action. However, if you have other concerns, you may decide to refer at a lower threshold</a:t>
          </a:r>
        </a:p>
      </dgm:t>
    </dgm:pt>
    <dgm:pt modelId="{73455962-51EB-4195-BD4F-BD29AF35FFAC}" type="parTrans" cxnId="{53D7C6B1-AF2D-4DEB-92A0-AB66E4A52C12}">
      <dgm:prSet/>
      <dgm:spPr/>
      <dgm:t>
        <a:bodyPr/>
        <a:lstStyle/>
        <a:p>
          <a:endParaRPr lang="en-GB"/>
        </a:p>
      </dgm:t>
    </dgm:pt>
    <dgm:pt modelId="{CFA2D85F-1ECF-4861-A80E-75814A8550FD}" type="sibTrans" cxnId="{53D7C6B1-AF2D-4DEB-92A0-AB66E4A52C12}">
      <dgm:prSet/>
      <dgm:spPr/>
      <dgm:t>
        <a:bodyPr/>
        <a:lstStyle/>
        <a:p>
          <a:endParaRPr lang="en-GB"/>
        </a:p>
      </dgm:t>
    </dgm:pt>
    <dgm:pt modelId="{37BFC47F-7112-4BA7-AE94-3A6CBBDC5CE8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/>
            <a:t>Explain need to share information and seek consent (see box 4)</a:t>
          </a:r>
        </a:p>
      </dgm:t>
    </dgm:pt>
    <dgm:pt modelId="{341A4011-3586-41E5-BF39-6FDBFAD6DDB9}" type="parTrans" cxnId="{328A0B7B-B267-4C41-B87F-690C1FBCAFE8}">
      <dgm:prSet/>
      <dgm:spPr/>
      <dgm:t>
        <a:bodyPr/>
        <a:lstStyle/>
        <a:p>
          <a:endParaRPr lang="en-GB"/>
        </a:p>
      </dgm:t>
    </dgm:pt>
    <dgm:pt modelId="{1FC32863-E517-4C92-BF1C-78174ACCBA55}" type="sibTrans" cxnId="{328A0B7B-B267-4C41-B87F-690C1FBCAFE8}">
      <dgm:prSet/>
      <dgm:spPr/>
      <dgm:t>
        <a:bodyPr/>
        <a:lstStyle/>
        <a:p>
          <a:endParaRPr lang="en-GB"/>
        </a:p>
      </dgm:t>
    </dgm:pt>
    <dgm:pt modelId="{27843B39-6BF9-4937-AE8B-996AE5C21037}">
      <dgm:prSet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/>
            <a:t>Make child protection referral. If uncertain what action to take see box 5. Document your findings and action taken</a:t>
          </a:r>
        </a:p>
      </dgm:t>
    </dgm:pt>
    <dgm:pt modelId="{CFDFA889-0FD5-4398-BFB3-A90A96154C80}" type="parTrans" cxnId="{8B12E89D-89C3-49C1-BC99-ADB3762E2659}">
      <dgm:prSet/>
      <dgm:spPr/>
      <dgm:t>
        <a:bodyPr/>
        <a:lstStyle/>
        <a:p>
          <a:endParaRPr lang="en-GB"/>
        </a:p>
      </dgm:t>
    </dgm:pt>
    <dgm:pt modelId="{CE3BEC3D-03EB-4BE1-8B99-39C6B396D67B}" type="sibTrans" cxnId="{8B12E89D-89C3-49C1-BC99-ADB3762E2659}">
      <dgm:prSet/>
      <dgm:spPr/>
      <dgm:t>
        <a:bodyPr/>
        <a:lstStyle/>
        <a:p>
          <a:endParaRPr lang="en-GB"/>
        </a:p>
      </dgm:t>
    </dgm:pt>
    <dgm:pt modelId="{1D45192C-A3A9-4CF5-98D1-17CA9E299AE9}">
      <dgm:prSet custT="1"/>
      <dgm:spPr/>
      <dgm:t>
        <a:bodyPr/>
        <a:lstStyle/>
        <a:p>
          <a:r>
            <a:rPr lang="en-GB" sz="1000" b="1"/>
            <a:t>Complete CSERQ15 checklist</a:t>
          </a:r>
        </a:p>
        <a:p>
          <a:r>
            <a:rPr lang="en-GB" sz="1000"/>
            <a:t>Every child is unique. With over 100 potential risk indicators for CSE in common use,</a:t>
          </a:r>
          <a:r>
            <a:rPr lang="en-GB" sz="1000" baseline="30000"/>
            <a:t>5</a:t>
          </a:r>
          <a:r>
            <a:rPr lang="en-GB" sz="1000"/>
            <a:t> you may need to consider other risk indicators and protective factors </a:t>
          </a:r>
        </a:p>
      </dgm:t>
    </dgm:pt>
    <dgm:pt modelId="{2BBE0DD1-C567-44DB-947A-8EB5894FB24F}" type="sibTrans" cxnId="{F27359C9-CBA4-4572-AC88-FA425020AE68}">
      <dgm:prSet/>
      <dgm:spPr/>
      <dgm:t>
        <a:bodyPr/>
        <a:lstStyle/>
        <a:p>
          <a:endParaRPr lang="en-GB"/>
        </a:p>
      </dgm:t>
    </dgm:pt>
    <dgm:pt modelId="{CA8AE039-2974-45CC-8359-366DD9083D5A}" type="parTrans" cxnId="{F27359C9-CBA4-4572-AC88-FA425020AE68}">
      <dgm:prSet/>
      <dgm:spPr/>
      <dgm:t>
        <a:bodyPr/>
        <a:lstStyle/>
        <a:p>
          <a:endParaRPr lang="en-GB"/>
        </a:p>
      </dgm:t>
    </dgm:pt>
    <dgm:pt modelId="{6A183FC3-3984-4D4A-842F-0A80CA373600}" type="pres">
      <dgm:prSet presAssocID="{BECACC07-E3FD-4807-A78A-632C0527920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3D31597F-B5E8-41D0-8378-7651A6DCD83D}" type="pres">
      <dgm:prSet presAssocID="{B3F861E0-94CD-44A9-9631-A2977B1B56FA}" presName="hierRoot1" presStyleCnt="0"/>
      <dgm:spPr/>
    </dgm:pt>
    <dgm:pt modelId="{281A9E5D-296B-4153-82B0-DF6BCB030E32}" type="pres">
      <dgm:prSet presAssocID="{B3F861E0-94CD-44A9-9631-A2977B1B56FA}" presName="composite" presStyleCnt="0"/>
      <dgm:spPr/>
    </dgm:pt>
    <dgm:pt modelId="{0A8F2575-6D13-4759-9AEF-06DCE42AFCDE}" type="pres">
      <dgm:prSet presAssocID="{B3F861E0-94CD-44A9-9631-A2977B1B56FA}" presName="background" presStyleLbl="node0" presStyleIdx="0" presStyleCnt="1"/>
      <dgm:spPr/>
    </dgm:pt>
    <dgm:pt modelId="{30F25522-EF9A-46AC-A831-6517FE99EB7C}" type="pres">
      <dgm:prSet presAssocID="{B3F861E0-94CD-44A9-9631-A2977B1B56FA}" presName="text" presStyleLbl="fgAcc0" presStyleIdx="0" presStyleCnt="1" custScaleX="885144" custScaleY="55995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B9F6240-CE32-449A-91A5-CB90E4604FC3}" type="pres">
      <dgm:prSet presAssocID="{B3F861E0-94CD-44A9-9631-A2977B1B56FA}" presName="hierChild2" presStyleCnt="0"/>
      <dgm:spPr/>
    </dgm:pt>
    <dgm:pt modelId="{E3C1716A-E95C-41CB-BA9B-DCB5DCCA2D64}" type="pres">
      <dgm:prSet presAssocID="{CD2FE12A-B766-463E-BC77-BAC087A7B51F}" presName="Name10" presStyleLbl="parChTrans1D2" presStyleIdx="0" presStyleCnt="1"/>
      <dgm:spPr/>
      <dgm:t>
        <a:bodyPr/>
        <a:lstStyle/>
        <a:p>
          <a:endParaRPr lang="en-GB"/>
        </a:p>
      </dgm:t>
    </dgm:pt>
    <dgm:pt modelId="{9AF28EF9-6B96-4852-AD13-F147E361A453}" type="pres">
      <dgm:prSet presAssocID="{27BD7A36-C8B7-4FA5-B316-46E6CD67E597}" presName="hierRoot2" presStyleCnt="0"/>
      <dgm:spPr/>
    </dgm:pt>
    <dgm:pt modelId="{0F6886B4-DD2A-47CE-B2E4-6A684DF8B522}" type="pres">
      <dgm:prSet presAssocID="{27BD7A36-C8B7-4FA5-B316-46E6CD67E597}" presName="composite2" presStyleCnt="0"/>
      <dgm:spPr/>
    </dgm:pt>
    <dgm:pt modelId="{EA3DF274-8276-4AF4-9573-82B41CAA2512}" type="pres">
      <dgm:prSet presAssocID="{27BD7A36-C8B7-4FA5-B316-46E6CD67E597}" presName="background2" presStyleLbl="node2" presStyleIdx="0" presStyleCnt="1"/>
      <dgm:spPr/>
    </dgm:pt>
    <dgm:pt modelId="{5E162F12-9C06-4491-8184-47B10F610DB1}" type="pres">
      <dgm:prSet presAssocID="{27BD7A36-C8B7-4FA5-B316-46E6CD67E597}" presName="text2" presStyleLbl="fgAcc2" presStyleIdx="0" presStyleCnt="1" custScaleX="896771" custScaleY="448913" custLinFactNeighborX="-1526" custLinFactNeighborY="-480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D7A85E9-627D-43EB-96FB-DEA001EB1754}" type="pres">
      <dgm:prSet presAssocID="{27BD7A36-C8B7-4FA5-B316-46E6CD67E597}" presName="hierChild3" presStyleCnt="0"/>
      <dgm:spPr/>
    </dgm:pt>
    <dgm:pt modelId="{E87D43FD-6B02-47AF-A720-4E09BB43D5F9}" type="pres">
      <dgm:prSet presAssocID="{69A1C15E-BCBE-4B22-8B59-E4FA0725B9BD}" presName="Name17" presStyleLbl="parChTrans1D3" presStyleIdx="0" presStyleCnt="1"/>
      <dgm:spPr/>
      <dgm:t>
        <a:bodyPr/>
        <a:lstStyle/>
        <a:p>
          <a:endParaRPr lang="en-GB"/>
        </a:p>
      </dgm:t>
    </dgm:pt>
    <dgm:pt modelId="{70EFE19E-7787-40F4-A27E-B5F8C6A4221A}" type="pres">
      <dgm:prSet presAssocID="{53E4F8BB-11A0-4DB6-B102-D21F6B5558BE}" presName="hierRoot3" presStyleCnt="0"/>
      <dgm:spPr/>
    </dgm:pt>
    <dgm:pt modelId="{0F782E88-7E31-45EF-9741-120C521FBDDB}" type="pres">
      <dgm:prSet presAssocID="{53E4F8BB-11A0-4DB6-B102-D21F6B5558BE}" presName="composite3" presStyleCnt="0"/>
      <dgm:spPr/>
    </dgm:pt>
    <dgm:pt modelId="{CBC0CCD0-3C2E-4D00-AA0E-8B5E0411A054}" type="pres">
      <dgm:prSet presAssocID="{53E4F8BB-11A0-4DB6-B102-D21F6B5558BE}" presName="background3" presStyleLbl="node3" presStyleIdx="0" presStyleCnt="1"/>
      <dgm:spPr/>
    </dgm:pt>
    <dgm:pt modelId="{D82FC201-DEFA-4059-8C0D-458B9CB868EB}" type="pres">
      <dgm:prSet presAssocID="{53E4F8BB-11A0-4DB6-B102-D21F6B5558BE}" presName="text3" presStyleLbl="fgAcc3" presStyleIdx="0" presStyleCnt="1" custScaleX="908405" custScaleY="1976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01ABA26-01AD-4D01-8C7C-0D5B75F12020}" type="pres">
      <dgm:prSet presAssocID="{53E4F8BB-11A0-4DB6-B102-D21F6B5558BE}" presName="hierChild4" presStyleCnt="0"/>
      <dgm:spPr/>
    </dgm:pt>
    <dgm:pt modelId="{A7F18DFF-B658-438C-9B35-BC5D6FFF1161}" type="pres">
      <dgm:prSet presAssocID="{258B8493-71E9-4003-8BD0-9DA20839B9BA}" presName="Name23" presStyleLbl="parChTrans1D4" presStyleIdx="0" presStyleCnt="9"/>
      <dgm:spPr/>
      <dgm:t>
        <a:bodyPr/>
        <a:lstStyle/>
        <a:p>
          <a:endParaRPr lang="en-GB"/>
        </a:p>
      </dgm:t>
    </dgm:pt>
    <dgm:pt modelId="{B40201A0-541B-40B7-AD6D-A22625EF8CFB}" type="pres">
      <dgm:prSet presAssocID="{5028A12D-6B1E-4F96-9602-06350541851D}" presName="hierRoot4" presStyleCnt="0"/>
      <dgm:spPr/>
    </dgm:pt>
    <dgm:pt modelId="{2284A835-D3B9-4E27-ABF3-D70ADF798EB6}" type="pres">
      <dgm:prSet presAssocID="{5028A12D-6B1E-4F96-9602-06350541851D}" presName="composite4" presStyleCnt="0"/>
      <dgm:spPr/>
    </dgm:pt>
    <dgm:pt modelId="{F314C8B5-42BB-48C1-A7F5-EE7EBBF046BF}" type="pres">
      <dgm:prSet presAssocID="{5028A12D-6B1E-4F96-9602-06350541851D}" presName="background4" presStyleLbl="node4" presStyleIdx="0" presStyleCnt="9"/>
      <dgm:spPr/>
    </dgm:pt>
    <dgm:pt modelId="{60FCA266-BF5B-4778-9C0C-0757BC5453D5}" type="pres">
      <dgm:prSet presAssocID="{5028A12D-6B1E-4F96-9602-06350541851D}" presName="text4" presStyleLbl="fgAcc4" presStyleIdx="0" presStyleCnt="9" custScaleX="920346" custScaleY="338798" custLinFactNeighborY="147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8836340-70CE-41BF-9A6C-EA60971A31E0}" type="pres">
      <dgm:prSet presAssocID="{5028A12D-6B1E-4F96-9602-06350541851D}" presName="hierChild5" presStyleCnt="0"/>
      <dgm:spPr/>
    </dgm:pt>
    <dgm:pt modelId="{BD86E289-86FA-4088-9499-2F9E717A6F18}" type="pres">
      <dgm:prSet presAssocID="{CA8AE039-2974-45CC-8359-366DD9083D5A}" presName="Name23" presStyleLbl="parChTrans1D4" presStyleIdx="1" presStyleCnt="9"/>
      <dgm:spPr/>
      <dgm:t>
        <a:bodyPr/>
        <a:lstStyle/>
        <a:p>
          <a:endParaRPr lang="en-GB"/>
        </a:p>
      </dgm:t>
    </dgm:pt>
    <dgm:pt modelId="{FD485A2A-52B2-4AE1-9106-04AD781378C2}" type="pres">
      <dgm:prSet presAssocID="{1D45192C-A3A9-4CF5-98D1-17CA9E299AE9}" presName="hierRoot4" presStyleCnt="0"/>
      <dgm:spPr/>
    </dgm:pt>
    <dgm:pt modelId="{0431D583-B215-4B51-AD28-ABC106AE805B}" type="pres">
      <dgm:prSet presAssocID="{1D45192C-A3A9-4CF5-98D1-17CA9E299AE9}" presName="composite4" presStyleCnt="0"/>
      <dgm:spPr/>
    </dgm:pt>
    <dgm:pt modelId="{663319E0-E98F-4CC4-9496-72C3D74D8AD3}" type="pres">
      <dgm:prSet presAssocID="{1D45192C-A3A9-4CF5-98D1-17CA9E299AE9}" presName="background4" presStyleLbl="node4" presStyleIdx="1" presStyleCnt="9"/>
      <dgm:spPr/>
    </dgm:pt>
    <dgm:pt modelId="{E34D32E7-4169-48AF-A214-86A56A3848F5}" type="pres">
      <dgm:prSet presAssocID="{1D45192C-A3A9-4CF5-98D1-17CA9E299AE9}" presName="text4" presStyleLbl="fgAcc4" presStyleIdx="1" presStyleCnt="9" custScaleX="906638" custScaleY="33747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189BEF1-36AD-4A54-B60B-0C3164BF60A0}" type="pres">
      <dgm:prSet presAssocID="{1D45192C-A3A9-4CF5-98D1-17CA9E299AE9}" presName="hierChild5" presStyleCnt="0"/>
      <dgm:spPr/>
    </dgm:pt>
    <dgm:pt modelId="{289D7132-A60A-40B6-9D25-7C92105EE98B}" type="pres">
      <dgm:prSet presAssocID="{B764BABF-E2C7-4B3C-9B4D-050CE4255280}" presName="Name23" presStyleLbl="parChTrans1D4" presStyleIdx="2" presStyleCnt="9"/>
      <dgm:spPr/>
      <dgm:t>
        <a:bodyPr/>
        <a:lstStyle/>
        <a:p>
          <a:endParaRPr lang="en-GB"/>
        </a:p>
      </dgm:t>
    </dgm:pt>
    <dgm:pt modelId="{5BEF5946-1980-41FC-AB9D-03DF6D0AAA57}" type="pres">
      <dgm:prSet presAssocID="{2A3DE6F3-747F-4DA6-A14B-52CAC9BB3A4A}" presName="hierRoot4" presStyleCnt="0"/>
      <dgm:spPr/>
    </dgm:pt>
    <dgm:pt modelId="{9009A067-81EA-4C66-940A-8FEED58427DD}" type="pres">
      <dgm:prSet presAssocID="{2A3DE6F3-747F-4DA6-A14B-52CAC9BB3A4A}" presName="composite4" presStyleCnt="0"/>
      <dgm:spPr/>
    </dgm:pt>
    <dgm:pt modelId="{9906C60E-6EF7-46E7-B11A-4D584D7C8991}" type="pres">
      <dgm:prSet presAssocID="{2A3DE6F3-747F-4DA6-A14B-52CAC9BB3A4A}" presName="background4" presStyleLbl="node4" presStyleIdx="2" presStyleCnt="9"/>
      <dgm:spPr/>
    </dgm:pt>
    <dgm:pt modelId="{8CDC9844-21A7-4085-87F9-9433F0C13F4A}" type="pres">
      <dgm:prSet presAssocID="{2A3DE6F3-747F-4DA6-A14B-52CAC9BB3A4A}" presName="text4" presStyleLbl="fgAcc4" presStyleIdx="2" presStyleCnt="9" custScaleX="920539" custScaleY="233797" custLinFactNeighborY="2394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9711549-ADF5-4D44-85A4-06E3D16FA77E}" type="pres">
      <dgm:prSet presAssocID="{2A3DE6F3-747F-4DA6-A14B-52CAC9BB3A4A}" presName="hierChild5" presStyleCnt="0"/>
      <dgm:spPr/>
    </dgm:pt>
    <dgm:pt modelId="{C594CFC8-7042-4EA4-81EE-8B485C375498}" type="pres">
      <dgm:prSet presAssocID="{8FA2A169-1588-4D77-9389-C13256FFA4E7}" presName="Name23" presStyleLbl="parChTrans1D4" presStyleIdx="3" presStyleCnt="9"/>
      <dgm:spPr/>
      <dgm:t>
        <a:bodyPr/>
        <a:lstStyle/>
        <a:p>
          <a:endParaRPr lang="en-GB"/>
        </a:p>
      </dgm:t>
    </dgm:pt>
    <dgm:pt modelId="{8E1A5791-E037-4F04-A7F5-32A7596B2217}" type="pres">
      <dgm:prSet presAssocID="{463D11E6-957E-4D38-BAD5-89BC2A66F59F}" presName="hierRoot4" presStyleCnt="0"/>
      <dgm:spPr/>
    </dgm:pt>
    <dgm:pt modelId="{B0488898-6F8F-49A4-98E1-DA03D1F81CCB}" type="pres">
      <dgm:prSet presAssocID="{463D11E6-957E-4D38-BAD5-89BC2A66F59F}" presName="composite4" presStyleCnt="0"/>
      <dgm:spPr/>
    </dgm:pt>
    <dgm:pt modelId="{4820AAAB-2F83-43D7-88E2-BA48D4542864}" type="pres">
      <dgm:prSet presAssocID="{463D11E6-957E-4D38-BAD5-89BC2A66F59F}" presName="background4" presStyleLbl="node4" presStyleIdx="3" presStyleCnt="9"/>
      <dgm:spPr/>
    </dgm:pt>
    <dgm:pt modelId="{72268152-AFE3-4389-A61B-779479980D7B}" type="pres">
      <dgm:prSet presAssocID="{463D11E6-957E-4D38-BAD5-89BC2A66F59F}" presName="text4" presStyleLbl="fgAcc4" presStyleIdx="3" presStyleCnt="9" custScaleX="428669" custScaleY="660248" custLinFactNeighborX="-9805" custLinFactNeighborY="7768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DE11A09-A8A8-4C0F-9299-3475F00E8777}" type="pres">
      <dgm:prSet presAssocID="{463D11E6-957E-4D38-BAD5-89BC2A66F59F}" presName="hierChild5" presStyleCnt="0"/>
      <dgm:spPr/>
    </dgm:pt>
    <dgm:pt modelId="{B757595E-9D6B-4D17-B2F7-BF5781D12A84}" type="pres">
      <dgm:prSet presAssocID="{1BCDA346-3428-4E97-BAFA-775EF90AA90D}" presName="Name23" presStyleLbl="parChTrans1D4" presStyleIdx="4" presStyleCnt="9"/>
      <dgm:spPr/>
      <dgm:t>
        <a:bodyPr/>
        <a:lstStyle/>
        <a:p>
          <a:endParaRPr lang="en-GB"/>
        </a:p>
      </dgm:t>
    </dgm:pt>
    <dgm:pt modelId="{CB8AEB37-CE7A-4637-A7E3-55F14E460271}" type="pres">
      <dgm:prSet presAssocID="{6DDF4DCF-5C0A-4021-9CA5-69313C480A71}" presName="hierRoot4" presStyleCnt="0"/>
      <dgm:spPr/>
    </dgm:pt>
    <dgm:pt modelId="{B0BEB862-814B-435D-A8AC-64620BBE5ADC}" type="pres">
      <dgm:prSet presAssocID="{6DDF4DCF-5C0A-4021-9CA5-69313C480A71}" presName="composite4" presStyleCnt="0"/>
      <dgm:spPr/>
    </dgm:pt>
    <dgm:pt modelId="{CE185DC0-DE4B-4878-851D-45D1D2169BA6}" type="pres">
      <dgm:prSet presAssocID="{6DDF4DCF-5C0A-4021-9CA5-69313C480A71}" presName="background4" presStyleLbl="node4" presStyleIdx="4" presStyleCnt="9"/>
      <dgm:spPr/>
    </dgm:pt>
    <dgm:pt modelId="{7232687C-C0B0-48D8-905D-85BA07FC8AB6}" type="pres">
      <dgm:prSet presAssocID="{6DDF4DCF-5C0A-4021-9CA5-69313C480A71}" presName="text4" presStyleLbl="fgAcc4" presStyleIdx="4" presStyleCnt="9" custScaleX="413558" custScaleY="222466" custLinFactY="12229" custLinFactNeighborX="-9805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81ECBFC-6CCE-41C0-9A61-63FAE9AD2B0A}" type="pres">
      <dgm:prSet presAssocID="{6DDF4DCF-5C0A-4021-9CA5-69313C480A71}" presName="hierChild5" presStyleCnt="0"/>
      <dgm:spPr/>
    </dgm:pt>
    <dgm:pt modelId="{E945E4BD-55BA-476F-B59B-626836750DB8}" type="pres">
      <dgm:prSet presAssocID="{72858E60-B209-488D-9F1F-65A90519903F}" presName="Name23" presStyleLbl="parChTrans1D4" presStyleIdx="5" presStyleCnt="9"/>
      <dgm:spPr/>
      <dgm:t>
        <a:bodyPr/>
        <a:lstStyle/>
        <a:p>
          <a:endParaRPr lang="en-GB"/>
        </a:p>
      </dgm:t>
    </dgm:pt>
    <dgm:pt modelId="{30820E13-5959-4966-B7E1-C9981649B62D}" type="pres">
      <dgm:prSet presAssocID="{581219C6-F4AD-42B1-93EE-727D178E787D}" presName="hierRoot4" presStyleCnt="0"/>
      <dgm:spPr/>
    </dgm:pt>
    <dgm:pt modelId="{D978627D-69A9-4B02-8FB8-5ECF4724A47E}" type="pres">
      <dgm:prSet presAssocID="{581219C6-F4AD-42B1-93EE-727D178E787D}" presName="composite4" presStyleCnt="0"/>
      <dgm:spPr/>
    </dgm:pt>
    <dgm:pt modelId="{569A4F62-3F0A-411A-A3F1-7A9580D108BD}" type="pres">
      <dgm:prSet presAssocID="{581219C6-F4AD-42B1-93EE-727D178E787D}" presName="background4" presStyleLbl="node4" presStyleIdx="5" presStyleCnt="9"/>
      <dgm:spPr/>
    </dgm:pt>
    <dgm:pt modelId="{DAD3C977-B146-44EE-8B30-3ACC53A511E2}" type="pres">
      <dgm:prSet presAssocID="{581219C6-F4AD-42B1-93EE-727D178E787D}" presName="text4" presStyleLbl="fgAcc4" presStyleIdx="5" presStyleCnt="9" custScaleX="409635" custScaleY="422087" custLinFactY="12229" custLinFactNeighborX="-11766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198B17B-EE9D-443F-B19B-F84DF7037910}" type="pres">
      <dgm:prSet presAssocID="{581219C6-F4AD-42B1-93EE-727D178E787D}" presName="hierChild5" presStyleCnt="0"/>
      <dgm:spPr/>
    </dgm:pt>
    <dgm:pt modelId="{205CA0C8-99B6-4F73-90A3-1500B9B0EB45}" type="pres">
      <dgm:prSet presAssocID="{73455962-51EB-4195-BD4F-BD29AF35FFAC}" presName="Name23" presStyleLbl="parChTrans1D4" presStyleIdx="6" presStyleCnt="9"/>
      <dgm:spPr/>
      <dgm:t>
        <a:bodyPr/>
        <a:lstStyle/>
        <a:p>
          <a:endParaRPr lang="en-GB"/>
        </a:p>
      </dgm:t>
    </dgm:pt>
    <dgm:pt modelId="{B727EA56-24FE-4037-AE97-BA9036DAC83E}" type="pres">
      <dgm:prSet presAssocID="{C251FE32-F59F-4DC0-8941-4F1D94A5D5C5}" presName="hierRoot4" presStyleCnt="0"/>
      <dgm:spPr/>
    </dgm:pt>
    <dgm:pt modelId="{F242DB63-D06B-4051-9C04-E7E21B6BAAEC}" type="pres">
      <dgm:prSet presAssocID="{C251FE32-F59F-4DC0-8941-4F1D94A5D5C5}" presName="composite4" presStyleCnt="0"/>
      <dgm:spPr/>
    </dgm:pt>
    <dgm:pt modelId="{DEB1611B-DFB6-42F8-83E2-2227795AB693}" type="pres">
      <dgm:prSet presAssocID="{C251FE32-F59F-4DC0-8941-4F1D94A5D5C5}" presName="background4" presStyleLbl="node4" presStyleIdx="6" presStyleCnt="9"/>
      <dgm:spPr/>
    </dgm:pt>
    <dgm:pt modelId="{A71B1C80-C860-48DF-839D-F885B78A7E38}" type="pres">
      <dgm:prSet presAssocID="{C251FE32-F59F-4DC0-8941-4F1D94A5D5C5}" presName="text4" presStyleLbl="fgAcc4" presStyleIdx="6" presStyleCnt="9" custScaleX="427944" custScaleY="663303" custLinFactNeighborX="11411" custLinFactNeighborY="7734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F7AC095-F41C-4340-A26B-B8F190E69F1E}" type="pres">
      <dgm:prSet presAssocID="{C251FE32-F59F-4DC0-8941-4F1D94A5D5C5}" presName="hierChild5" presStyleCnt="0"/>
      <dgm:spPr/>
    </dgm:pt>
    <dgm:pt modelId="{5E58DD30-28D1-46B4-8B40-796A241D204F}" type="pres">
      <dgm:prSet presAssocID="{341A4011-3586-41E5-BF39-6FDBFAD6DDB9}" presName="Name23" presStyleLbl="parChTrans1D4" presStyleIdx="7" presStyleCnt="9"/>
      <dgm:spPr/>
      <dgm:t>
        <a:bodyPr/>
        <a:lstStyle/>
        <a:p>
          <a:endParaRPr lang="en-GB"/>
        </a:p>
      </dgm:t>
    </dgm:pt>
    <dgm:pt modelId="{80045E8D-350D-41F9-84F4-1C5A2A644B53}" type="pres">
      <dgm:prSet presAssocID="{37BFC47F-7112-4BA7-AE94-3A6CBBDC5CE8}" presName="hierRoot4" presStyleCnt="0"/>
      <dgm:spPr/>
    </dgm:pt>
    <dgm:pt modelId="{B6C52582-8F28-4055-8B9E-9F552F6421D7}" type="pres">
      <dgm:prSet presAssocID="{37BFC47F-7112-4BA7-AE94-3A6CBBDC5CE8}" presName="composite4" presStyleCnt="0"/>
      <dgm:spPr/>
    </dgm:pt>
    <dgm:pt modelId="{944650CE-35B1-4B5D-ACD1-6859769AD77D}" type="pres">
      <dgm:prSet presAssocID="{37BFC47F-7112-4BA7-AE94-3A6CBBDC5CE8}" presName="background4" presStyleLbl="node4" presStyleIdx="7" presStyleCnt="9"/>
      <dgm:spPr/>
    </dgm:pt>
    <dgm:pt modelId="{118B5594-886A-45CB-AF1F-9C61702668DE}" type="pres">
      <dgm:prSet presAssocID="{37BFC47F-7112-4BA7-AE94-3A6CBBDC5CE8}" presName="text4" presStyleLbl="fgAcc4" presStyleIdx="7" presStyleCnt="9" custScaleX="414282" custScaleY="231811" custLinFactNeighborX="13727" custLinFactNeighborY="9137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2E5EA1A-741E-4C07-A157-88561B7D11DB}" type="pres">
      <dgm:prSet presAssocID="{37BFC47F-7112-4BA7-AE94-3A6CBBDC5CE8}" presName="hierChild5" presStyleCnt="0"/>
      <dgm:spPr/>
    </dgm:pt>
    <dgm:pt modelId="{D5AE29B0-0646-4FF3-B933-241A91D170C8}" type="pres">
      <dgm:prSet presAssocID="{CFDFA889-0FD5-4398-BFB3-A90A96154C80}" presName="Name23" presStyleLbl="parChTrans1D4" presStyleIdx="8" presStyleCnt="9"/>
      <dgm:spPr/>
      <dgm:t>
        <a:bodyPr/>
        <a:lstStyle/>
        <a:p>
          <a:endParaRPr lang="en-GB"/>
        </a:p>
      </dgm:t>
    </dgm:pt>
    <dgm:pt modelId="{C772CCF6-11E6-46BC-84E1-4B066FB1910A}" type="pres">
      <dgm:prSet presAssocID="{27843B39-6BF9-4937-AE8B-996AE5C21037}" presName="hierRoot4" presStyleCnt="0"/>
      <dgm:spPr/>
    </dgm:pt>
    <dgm:pt modelId="{2086918C-5B9F-49F3-BCF6-84EBC44AFA9E}" type="pres">
      <dgm:prSet presAssocID="{27843B39-6BF9-4937-AE8B-996AE5C21037}" presName="composite4" presStyleCnt="0"/>
      <dgm:spPr/>
    </dgm:pt>
    <dgm:pt modelId="{B62DC86C-366C-4A88-984B-4CD35D64287D}" type="pres">
      <dgm:prSet presAssocID="{27843B39-6BF9-4937-AE8B-996AE5C21037}" presName="background4" presStyleLbl="node4" presStyleIdx="8" presStyleCnt="9"/>
      <dgm:spPr/>
    </dgm:pt>
    <dgm:pt modelId="{456A3270-A6B9-4CEF-B7E4-B8D8632023CE}" type="pres">
      <dgm:prSet presAssocID="{27843B39-6BF9-4937-AE8B-996AE5C21037}" presName="text4" presStyleLbl="fgAcc4" presStyleIdx="8" presStyleCnt="9" custScaleX="416887" custScaleY="414601" custLinFactY="8808" custLinFactNeighborX="13727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3AF34AC-EAD8-46FB-8CD5-86779E8E642A}" type="pres">
      <dgm:prSet presAssocID="{27843B39-6BF9-4937-AE8B-996AE5C21037}" presName="hierChild5" presStyleCnt="0"/>
      <dgm:spPr/>
    </dgm:pt>
  </dgm:ptLst>
  <dgm:cxnLst>
    <dgm:cxn modelId="{A0F74FD3-46C4-4C8B-9731-C5241C832B04}" type="presOf" srcId="{5028A12D-6B1E-4F96-9602-06350541851D}" destId="{60FCA266-BF5B-4778-9C0C-0757BC5453D5}" srcOrd="0" destOrd="0" presId="urn:microsoft.com/office/officeart/2005/8/layout/hierarchy1"/>
    <dgm:cxn modelId="{53D7C6B1-AF2D-4DEB-92A0-AB66E4A52C12}" srcId="{2A3DE6F3-747F-4DA6-A14B-52CAC9BB3A4A}" destId="{C251FE32-F59F-4DC0-8941-4F1D94A5D5C5}" srcOrd="1" destOrd="0" parTransId="{73455962-51EB-4195-BD4F-BD29AF35FFAC}" sibTransId="{CFA2D85F-1ECF-4861-A80E-75814A8550FD}"/>
    <dgm:cxn modelId="{F8BA4C91-4CA4-4858-873F-B61BED18964C}" type="presOf" srcId="{27BD7A36-C8B7-4FA5-B316-46E6CD67E597}" destId="{5E162F12-9C06-4491-8184-47B10F610DB1}" srcOrd="0" destOrd="0" presId="urn:microsoft.com/office/officeart/2005/8/layout/hierarchy1"/>
    <dgm:cxn modelId="{6D02821D-7748-4266-9E8F-0618D0F27B17}" type="presOf" srcId="{B3F861E0-94CD-44A9-9631-A2977B1B56FA}" destId="{30F25522-EF9A-46AC-A831-6517FE99EB7C}" srcOrd="0" destOrd="0" presId="urn:microsoft.com/office/officeart/2005/8/layout/hierarchy1"/>
    <dgm:cxn modelId="{7A04D830-1F4F-4342-8736-17AB7829C1A7}" type="presOf" srcId="{1D45192C-A3A9-4CF5-98D1-17CA9E299AE9}" destId="{E34D32E7-4169-48AF-A214-86A56A3848F5}" srcOrd="0" destOrd="0" presId="urn:microsoft.com/office/officeart/2005/8/layout/hierarchy1"/>
    <dgm:cxn modelId="{1C9BA2F4-16B1-4E63-8B58-63C3E2F7B610}" type="presOf" srcId="{258B8493-71E9-4003-8BD0-9DA20839B9BA}" destId="{A7F18DFF-B658-438C-9B35-BC5D6FFF1161}" srcOrd="0" destOrd="0" presId="urn:microsoft.com/office/officeart/2005/8/layout/hierarchy1"/>
    <dgm:cxn modelId="{77374050-256C-45C2-AD93-89B42E5AB594}" type="presOf" srcId="{37BFC47F-7112-4BA7-AE94-3A6CBBDC5CE8}" destId="{118B5594-886A-45CB-AF1F-9C61702668DE}" srcOrd="0" destOrd="0" presId="urn:microsoft.com/office/officeart/2005/8/layout/hierarchy1"/>
    <dgm:cxn modelId="{F27359C9-CBA4-4572-AC88-FA425020AE68}" srcId="{5028A12D-6B1E-4F96-9602-06350541851D}" destId="{1D45192C-A3A9-4CF5-98D1-17CA9E299AE9}" srcOrd="0" destOrd="0" parTransId="{CA8AE039-2974-45CC-8359-366DD9083D5A}" sibTransId="{2BBE0DD1-C567-44DB-947A-8EB5894FB24F}"/>
    <dgm:cxn modelId="{CBEA4176-0183-4E8B-8BB1-E3EDE8B4D4F7}" srcId="{463D11E6-957E-4D38-BAD5-89BC2A66F59F}" destId="{6DDF4DCF-5C0A-4021-9CA5-69313C480A71}" srcOrd="0" destOrd="0" parTransId="{1BCDA346-3428-4E97-BAFA-775EF90AA90D}" sibTransId="{35F381C8-0774-4ADC-A8AC-2B671F796CE5}"/>
    <dgm:cxn modelId="{9BDC67C4-B4B7-4451-9938-28DC65CFB5D0}" type="presOf" srcId="{CD2FE12A-B766-463E-BC77-BAC087A7B51F}" destId="{E3C1716A-E95C-41CB-BA9B-DCB5DCCA2D64}" srcOrd="0" destOrd="0" presId="urn:microsoft.com/office/officeart/2005/8/layout/hierarchy1"/>
    <dgm:cxn modelId="{A8B99DAC-506D-46E2-B2E6-2F4837264C30}" type="presOf" srcId="{27843B39-6BF9-4937-AE8B-996AE5C21037}" destId="{456A3270-A6B9-4CEF-B7E4-B8D8632023CE}" srcOrd="0" destOrd="0" presId="urn:microsoft.com/office/officeart/2005/8/layout/hierarchy1"/>
    <dgm:cxn modelId="{49AAC983-2E28-427B-8258-4D33E22FA524}" type="presOf" srcId="{C251FE32-F59F-4DC0-8941-4F1D94A5D5C5}" destId="{A71B1C80-C860-48DF-839D-F885B78A7E38}" srcOrd="0" destOrd="0" presId="urn:microsoft.com/office/officeart/2005/8/layout/hierarchy1"/>
    <dgm:cxn modelId="{0722254E-373A-4051-86DD-7443AC5D128C}" type="presOf" srcId="{463D11E6-957E-4D38-BAD5-89BC2A66F59F}" destId="{72268152-AFE3-4389-A61B-779479980D7B}" srcOrd="0" destOrd="0" presId="urn:microsoft.com/office/officeart/2005/8/layout/hierarchy1"/>
    <dgm:cxn modelId="{9274C58B-3AA2-498D-B544-023ACAD82DE7}" type="presOf" srcId="{CFDFA889-0FD5-4398-BFB3-A90A96154C80}" destId="{D5AE29B0-0646-4FF3-B933-241A91D170C8}" srcOrd="0" destOrd="0" presId="urn:microsoft.com/office/officeart/2005/8/layout/hierarchy1"/>
    <dgm:cxn modelId="{FB71837E-4CF2-4698-8496-72E7892DBB41}" srcId="{2A3DE6F3-747F-4DA6-A14B-52CAC9BB3A4A}" destId="{463D11E6-957E-4D38-BAD5-89BC2A66F59F}" srcOrd="0" destOrd="0" parTransId="{8FA2A169-1588-4D77-9389-C13256FFA4E7}" sibTransId="{055BF7C8-F3E4-471A-B037-A2E15AC493F6}"/>
    <dgm:cxn modelId="{87F4D831-F72D-4AF4-9F8A-65BC47188835}" type="presOf" srcId="{581219C6-F4AD-42B1-93EE-727D178E787D}" destId="{DAD3C977-B146-44EE-8B30-3ACC53A511E2}" srcOrd="0" destOrd="0" presId="urn:microsoft.com/office/officeart/2005/8/layout/hierarchy1"/>
    <dgm:cxn modelId="{CE081C53-8C58-43BD-8240-04E1AACF3984}" type="presOf" srcId="{1BCDA346-3428-4E97-BAFA-775EF90AA90D}" destId="{B757595E-9D6B-4D17-B2F7-BF5781D12A84}" srcOrd="0" destOrd="0" presId="urn:microsoft.com/office/officeart/2005/8/layout/hierarchy1"/>
    <dgm:cxn modelId="{E7A06501-FAA7-401B-841F-AD8BA7BE63D8}" srcId="{6DDF4DCF-5C0A-4021-9CA5-69313C480A71}" destId="{581219C6-F4AD-42B1-93EE-727D178E787D}" srcOrd="0" destOrd="0" parTransId="{72858E60-B209-488D-9F1F-65A90519903F}" sibTransId="{645C996E-3E30-4D7A-945E-E6DAA77D3AFF}"/>
    <dgm:cxn modelId="{C7F9FCCB-8AB4-4BCA-9544-F2F0E8DCCD0E}" type="presOf" srcId="{69A1C15E-BCBE-4B22-8B59-E4FA0725B9BD}" destId="{E87D43FD-6B02-47AF-A720-4E09BB43D5F9}" srcOrd="0" destOrd="0" presId="urn:microsoft.com/office/officeart/2005/8/layout/hierarchy1"/>
    <dgm:cxn modelId="{6961CD77-37BF-40B7-87EB-944C94569A70}" type="presOf" srcId="{B764BABF-E2C7-4B3C-9B4D-050CE4255280}" destId="{289D7132-A60A-40B6-9D25-7C92105EE98B}" srcOrd="0" destOrd="0" presId="urn:microsoft.com/office/officeart/2005/8/layout/hierarchy1"/>
    <dgm:cxn modelId="{B115CCCF-8ADE-482E-A63C-9F16C765587B}" type="presOf" srcId="{BECACC07-E3FD-4807-A78A-632C05279200}" destId="{6A183FC3-3984-4D4A-842F-0A80CA373600}" srcOrd="0" destOrd="0" presId="urn:microsoft.com/office/officeart/2005/8/layout/hierarchy1"/>
    <dgm:cxn modelId="{2D0E5F7F-1B20-4D0F-A7D8-188FD2CBFB1A}" type="presOf" srcId="{341A4011-3586-41E5-BF39-6FDBFAD6DDB9}" destId="{5E58DD30-28D1-46B4-8B40-796A241D204F}" srcOrd="0" destOrd="0" presId="urn:microsoft.com/office/officeart/2005/8/layout/hierarchy1"/>
    <dgm:cxn modelId="{C78E249B-5CA4-4F6A-8DEA-43D4EC45AE58}" srcId="{B3F861E0-94CD-44A9-9631-A2977B1B56FA}" destId="{27BD7A36-C8B7-4FA5-B316-46E6CD67E597}" srcOrd="0" destOrd="0" parTransId="{CD2FE12A-B766-463E-BC77-BAC087A7B51F}" sibTransId="{38209B8A-0589-443E-B556-398B899F20B1}"/>
    <dgm:cxn modelId="{572946E5-113E-456E-9C39-84024D9839DE}" type="presOf" srcId="{6DDF4DCF-5C0A-4021-9CA5-69313C480A71}" destId="{7232687C-C0B0-48D8-905D-85BA07FC8AB6}" srcOrd="0" destOrd="0" presId="urn:microsoft.com/office/officeart/2005/8/layout/hierarchy1"/>
    <dgm:cxn modelId="{8000707E-3E27-45BE-9825-A43C1ED5504E}" srcId="{1D45192C-A3A9-4CF5-98D1-17CA9E299AE9}" destId="{2A3DE6F3-747F-4DA6-A14B-52CAC9BB3A4A}" srcOrd="0" destOrd="0" parTransId="{B764BABF-E2C7-4B3C-9B4D-050CE4255280}" sibTransId="{DE5A7DA9-4F67-4FD5-8A1B-61326E8B6DF7}"/>
    <dgm:cxn modelId="{BA38C534-72FC-4356-906E-D4A2C6418B74}" type="presOf" srcId="{8FA2A169-1588-4D77-9389-C13256FFA4E7}" destId="{C594CFC8-7042-4EA4-81EE-8B485C375498}" srcOrd="0" destOrd="0" presId="urn:microsoft.com/office/officeart/2005/8/layout/hierarchy1"/>
    <dgm:cxn modelId="{38D43230-FEE0-43F3-95C6-015568D59553}" type="presOf" srcId="{72858E60-B209-488D-9F1F-65A90519903F}" destId="{E945E4BD-55BA-476F-B59B-626836750DB8}" srcOrd="0" destOrd="0" presId="urn:microsoft.com/office/officeart/2005/8/layout/hierarchy1"/>
    <dgm:cxn modelId="{CBC7770D-6CEA-4074-AF65-4417CA4EA5BF}" srcId="{BECACC07-E3FD-4807-A78A-632C05279200}" destId="{B3F861E0-94CD-44A9-9631-A2977B1B56FA}" srcOrd="0" destOrd="0" parTransId="{79AB697C-E233-4264-96B1-CD895B843FE2}" sibTransId="{E95AA607-102A-4815-820A-62202DBBFF07}"/>
    <dgm:cxn modelId="{328A0B7B-B267-4C41-B87F-690C1FBCAFE8}" srcId="{C251FE32-F59F-4DC0-8941-4F1D94A5D5C5}" destId="{37BFC47F-7112-4BA7-AE94-3A6CBBDC5CE8}" srcOrd="0" destOrd="0" parTransId="{341A4011-3586-41E5-BF39-6FDBFAD6DDB9}" sibTransId="{1FC32863-E517-4C92-BF1C-78174ACCBA55}"/>
    <dgm:cxn modelId="{61EB4D29-ADB7-4227-9718-54CCD77F7542}" type="presOf" srcId="{2A3DE6F3-747F-4DA6-A14B-52CAC9BB3A4A}" destId="{8CDC9844-21A7-4085-87F9-9433F0C13F4A}" srcOrd="0" destOrd="0" presId="urn:microsoft.com/office/officeart/2005/8/layout/hierarchy1"/>
    <dgm:cxn modelId="{EB53F136-2E74-4396-B708-8EE422D94D32}" type="presOf" srcId="{73455962-51EB-4195-BD4F-BD29AF35FFAC}" destId="{205CA0C8-99B6-4F73-90A3-1500B9B0EB45}" srcOrd="0" destOrd="0" presId="urn:microsoft.com/office/officeart/2005/8/layout/hierarchy1"/>
    <dgm:cxn modelId="{44838513-0289-45D4-B506-EA7D9B83136C}" type="presOf" srcId="{53E4F8BB-11A0-4DB6-B102-D21F6B5558BE}" destId="{D82FC201-DEFA-4059-8C0D-458B9CB868EB}" srcOrd="0" destOrd="0" presId="urn:microsoft.com/office/officeart/2005/8/layout/hierarchy1"/>
    <dgm:cxn modelId="{8B12E89D-89C3-49C1-BC99-ADB3762E2659}" srcId="{37BFC47F-7112-4BA7-AE94-3A6CBBDC5CE8}" destId="{27843B39-6BF9-4937-AE8B-996AE5C21037}" srcOrd="0" destOrd="0" parTransId="{CFDFA889-0FD5-4398-BFB3-A90A96154C80}" sibTransId="{CE3BEC3D-03EB-4BE1-8B99-39C6B396D67B}"/>
    <dgm:cxn modelId="{13E1DA8B-BB60-4758-B139-D3A4F16C8EA8}" type="presOf" srcId="{CA8AE039-2974-45CC-8359-366DD9083D5A}" destId="{BD86E289-86FA-4088-9499-2F9E717A6F18}" srcOrd="0" destOrd="0" presId="urn:microsoft.com/office/officeart/2005/8/layout/hierarchy1"/>
    <dgm:cxn modelId="{9307A43B-CFA1-42ED-B920-B4F5FE3982DC}" srcId="{27BD7A36-C8B7-4FA5-B316-46E6CD67E597}" destId="{53E4F8BB-11A0-4DB6-B102-D21F6B5558BE}" srcOrd="0" destOrd="0" parTransId="{69A1C15E-BCBE-4B22-8B59-E4FA0725B9BD}" sibTransId="{1FAC718D-FCCA-418C-B53E-198F4BB98E9A}"/>
    <dgm:cxn modelId="{0AFB1225-8C06-42C9-931B-0475DD97EE25}" srcId="{53E4F8BB-11A0-4DB6-B102-D21F6B5558BE}" destId="{5028A12D-6B1E-4F96-9602-06350541851D}" srcOrd="0" destOrd="0" parTransId="{258B8493-71E9-4003-8BD0-9DA20839B9BA}" sibTransId="{65E5F4E5-AF18-4640-BA09-3BC518FA9553}"/>
    <dgm:cxn modelId="{E660E1E3-3EA4-4E96-B567-84DE54595EA9}" type="presParOf" srcId="{6A183FC3-3984-4D4A-842F-0A80CA373600}" destId="{3D31597F-B5E8-41D0-8378-7651A6DCD83D}" srcOrd="0" destOrd="0" presId="urn:microsoft.com/office/officeart/2005/8/layout/hierarchy1"/>
    <dgm:cxn modelId="{D46F0487-8403-4791-90A1-014E16A2F327}" type="presParOf" srcId="{3D31597F-B5E8-41D0-8378-7651A6DCD83D}" destId="{281A9E5D-296B-4153-82B0-DF6BCB030E32}" srcOrd="0" destOrd="0" presId="urn:microsoft.com/office/officeart/2005/8/layout/hierarchy1"/>
    <dgm:cxn modelId="{064E9BCE-1F39-4E67-9B76-A6A55E7FF53D}" type="presParOf" srcId="{281A9E5D-296B-4153-82B0-DF6BCB030E32}" destId="{0A8F2575-6D13-4759-9AEF-06DCE42AFCDE}" srcOrd="0" destOrd="0" presId="urn:microsoft.com/office/officeart/2005/8/layout/hierarchy1"/>
    <dgm:cxn modelId="{5D954895-28F0-410C-AB96-8CE358482C12}" type="presParOf" srcId="{281A9E5D-296B-4153-82B0-DF6BCB030E32}" destId="{30F25522-EF9A-46AC-A831-6517FE99EB7C}" srcOrd="1" destOrd="0" presId="urn:microsoft.com/office/officeart/2005/8/layout/hierarchy1"/>
    <dgm:cxn modelId="{085C479F-C178-435E-8907-768DDF41244F}" type="presParOf" srcId="{3D31597F-B5E8-41D0-8378-7651A6DCD83D}" destId="{AB9F6240-CE32-449A-91A5-CB90E4604FC3}" srcOrd="1" destOrd="0" presId="urn:microsoft.com/office/officeart/2005/8/layout/hierarchy1"/>
    <dgm:cxn modelId="{B186C056-8558-4107-8F7F-DBAC49BBB18B}" type="presParOf" srcId="{AB9F6240-CE32-449A-91A5-CB90E4604FC3}" destId="{E3C1716A-E95C-41CB-BA9B-DCB5DCCA2D64}" srcOrd="0" destOrd="0" presId="urn:microsoft.com/office/officeart/2005/8/layout/hierarchy1"/>
    <dgm:cxn modelId="{1705ED25-A3C3-4D5B-B4A0-34F1B6B68540}" type="presParOf" srcId="{AB9F6240-CE32-449A-91A5-CB90E4604FC3}" destId="{9AF28EF9-6B96-4852-AD13-F147E361A453}" srcOrd="1" destOrd="0" presId="urn:microsoft.com/office/officeart/2005/8/layout/hierarchy1"/>
    <dgm:cxn modelId="{35D1C4AF-BFC4-4FC9-BA93-AFECBEADFB87}" type="presParOf" srcId="{9AF28EF9-6B96-4852-AD13-F147E361A453}" destId="{0F6886B4-DD2A-47CE-B2E4-6A684DF8B522}" srcOrd="0" destOrd="0" presId="urn:microsoft.com/office/officeart/2005/8/layout/hierarchy1"/>
    <dgm:cxn modelId="{B04DF5B7-EF25-4122-A35A-807BB7EBD3C0}" type="presParOf" srcId="{0F6886B4-DD2A-47CE-B2E4-6A684DF8B522}" destId="{EA3DF274-8276-4AF4-9573-82B41CAA2512}" srcOrd="0" destOrd="0" presId="urn:microsoft.com/office/officeart/2005/8/layout/hierarchy1"/>
    <dgm:cxn modelId="{EBD7FEEA-A1A6-4822-A7CB-501497638CB1}" type="presParOf" srcId="{0F6886B4-DD2A-47CE-B2E4-6A684DF8B522}" destId="{5E162F12-9C06-4491-8184-47B10F610DB1}" srcOrd="1" destOrd="0" presId="urn:microsoft.com/office/officeart/2005/8/layout/hierarchy1"/>
    <dgm:cxn modelId="{06163A9F-C383-469E-BEF7-752C784542B9}" type="presParOf" srcId="{9AF28EF9-6B96-4852-AD13-F147E361A453}" destId="{5D7A85E9-627D-43EB-96FB-DEA001EB1754}" srcOrd="1" destOrd="0" presId="urn:microsoft.com/office/officeart/2005/8/layout/hierarchy1"/>
    <dgm:cxn modelId="{DE8EBFFA-10B3-4BE9-8942-2A2F2CA903F7}" type="presParOf" srcId="{5D7A85E9-627D-43EB-96FB-DEA001EB1754}" destId="{E87D43FD-6B02-47AF-A720-4E09BB43D5F9}" srcOrd="0" destOrd="0" presId="urn:microsoft.com/office/officeart/2005/8/layout/hierarchy1"/>
    <dgm:cxn modelId="{210113FF-4FC4-4ACE-A606-2DE29D518C9A}" type="presParOf" srcId="{5D7A85E9-627D-43EB-96FB-DEA001EB1754}" destId="{70EFE19E-7787-40F4-A27E-B5F8C6A4221A}" srcOrd="1" destOrd="0" presId="urn:microsoft.com/office/officeart/2005/8/layout/hierarchy1"/>
    <dgm:cxn modelId="{59F07003-5EF6-44DA-A12E-F5BE008E4F0C}" type="presParOf" srcId="{70EFE19E-7787-40F4-A27E-B5F8C6A4221A}" destId="{0F782E88-7E31-45EF-9741-120C521FBDDB}" srcOrd="0" destOrd="0" presId="urn:microsoft.com/office/officeart/2005/8/layout/hierarchy1"/>
    <dgm:cxn modelId="{57B49E0C-CE55-4903-B9D9-3AF0456211C3}" type="presParOf" srcId="{0F782E88-7E31-45EF-9741-120C521FBDDB}" destId="{CBC0CCD0-3C2E-4D00-AA0E-8B5E0411A054}" srcOrd="0" destOrd="0" presId="urn:microsoft.com/office/officeart/2005/8/layout/hierarchy1"/>
    <dgm:cxn modelId="{BDB461C9-7BA1-43E1-BAAC-DACD4BF538EC}" type="presParOf" srcId="{0F782E88-7E31-45EF-9741-120C521FBDDB}" destId="{D82FC201-DEFA-4059-8C0D-458B9CB868EB}" srcOrd="1" destOrd="0" presId="urn:microsoft.com/office/officeart/2005/8/layout/hierarchy1"/>
    <dgm:cxn modelId="{036D779F-4EB0-4DF0-961D-D2497D9FDBC9}" type="presParOf" srcId="{70EFE19E-7787-40F4-A27E-B5F8C6A4221A}" destId="{D01ABA26-01AD-4D01-8C7C-0D5B75F12020}" srcOrd="1" destOrd="0" presId="urn:microsoft.com/office/officeart/2005/8/layout/hierarchy1"/>
    <dgm:cxn modelId="{C4BF0C88-5943-41A7-B761-22E6C73BCF34}" type="presParOf" srcId="{D01ABA26-01AD-4D01-8C7C-0D5B75F12020}" destId="{A7F18DFF-B658-438C-9B35-BC5D6FFF1161}" srcOrd="0" destOrd="0" presId="urn:microsoft.com/office/officeart/2005/8/layout/hierarchy1"/>
    <dgm:cxn modelId="{9965FADA-98A0-4F3D-89E9-752C77592931}" type="presParOf" srcId="{D01ABA26-01AD-4D01-8C7C-0D5B75F12020}" destId="{B40201A0-541B-40B7-AD6D-A22625EF8CFB}" srcOrd="1" destOrd="0" presId="urn:microsoft.com/office/officeart/2005/8/layout/hierarchy1"/>
    <dgm:cxn modelId="{D4BC6809-5853-4953-93BC-A2E45AD00A03}" type="presParOf" srcId="{B40201A0-541B-40B7-AD6D-A22625EF8CFB}" destId="{2284A835-D3B9-4E27-ABF3-D70ADF798EB6}" srcOrd="0" destOrd="0" presId="urn:microsoft.com/office/officeart/2005/8/layout/hierarchy1"/>
    <dgm:cxn modelId="{0F45E4A6-E23F-4A46-AFA9-6E15EA292AF9}" type="presParOf" srcId="{2284A835-D3B9-4E27-ABF3-D70ADF798EB6}" destId="{F314C8B5-42BB-48C1-A7F5-EE7EBBF046BF}" srcOrd="0" destOrd="0" presId="urn:microsoft.com/office/officeart/2005/8/layout/hierarchy1"/>
    <dgm:cxn modelId="{DAD0C307-8F1F-4D4F-9334-DDBA6E71ACBF}" type="presParOf" srcId="{2284A835-D3B9-4E27-ABF3-D70ADF798EB6}" destId="{60FCA266-BF5B-4778-9C0C-0757BC5453D5}" srcOrd="1" destOrd="0" presId="urn:microsoft.com/office/officeart/2005/8/layout/hierarchy1"/>
    <dgm:cxn modelId="{2B4100FB-2D63-46EB-92B4-4B0A912A732B}" type="presParOf" srcId="{B40201A0-541B-40B7-AD6D-A22625EF8CFB}" destId="{A8836340-70CE-41BF-9A6C-EA60971A31E0}" srcOrd="1" destOrd="0" presId="urn:microsoft.com/office/officeart/2005/8/layout/hierarchy1"/>
    <dgm:cxn modelId="{55A0D94C-A6BC-4DFE-9C36-749F2E3BD15A}" type="presParOf" srcId="{A8836340-70CE-41BF-9A6C-EA60971A31E0}" destId="{BD86E289-86FA-4088-9499-2F9E717A6F18}" srcOrd="0" destOrd="0" presId="urn:microsoft.com/office/officeart/2005/8/layout/hierarchy1"/>
    <dgm:cxn modelId="{AF0EF6D1-88E1-4994-A30B-5D6D0AEA7933}" type="presParOf" srcId="{A8836340-70CE-41BF-9A6C-EA60971A31E0}" destId="{FD485A2A-52B2-4AE1-9106-04AD781378C2}" srcOrd="1" destOrd="0" presId="urn:microsoft.com/office/officeart/2005/8/layout/hierarchy1"/>
    <dgm:cxn modelId="{B91CA8D3-3448-43D1-8DD1-ACBAD4717B26}" type="presParOf" srcId="{FD485A2A-52B2-4AE1-9106-04AD781378C2}" destId="{0431D583-B215-4B51-AD28-ABC106AE805B}" srcOrd="0" destOrd="0" presId="urn:microsoft.com/office/officeart/2005/8/layout/hierarchy1"/>
    <dgm:cxn modelId="{C86136B6-F3D2-406B-B756-941DF9DAFF76}" type="presParOf" srcId="{0431D583-B215-4B51-AD28-ABC106AE805B}" destId="{663319E0-E98F-4CC4-9496-72C3D74D8AD3}" srcOrd="0" destOrd="0" presId="urn:microsoft.com/office/officeart/2005/8/layout/hierarchy1"/>
    <dgm:cxn modelId="{6A70D129-1B67-422F-B992-0DA6F36D7A08}" type="presParOf" srcId="{0431D583-B215-4B51-AD28-ABC106AE805B}" destId="{E34D32E7-4169-48AF-A214-86A56A3848F5}" srcOrd="1" destOrd="0" presId="urn:microsoft.com/office/officeart/2005/8/layout/hierarchy1"/>
    <dgm:cxn modelId="{7363AAD9-8F57-4842-841A-C2B8D9015ED2}" type="presParOf" srcId="{FD485A2A-52B2-4AE1-9106-04AD781378C2}" destId="{E189BEF1-36AD-4A54-B60B-0C3164BF60A0}" srcOrd="1" destOrd="0" presId="urn:microsoft.com/office/officeart/2005/8/layout/hierarchy1"/>
    <dgm:cxn modelId="{E27D756C-5E9A-4507-8DAD-7DEDA9D55669}" type="presParOf" srcId="{E189BEF1-36AD-4A54-B60B-0C3164BF60A0}" destId="{289D7132-A60A-40B6-9D25-7C92105EE98B}" srcOrd="0" destOrd="0" presId="urn:microsoft.com/office/officeart/2005/8/layout/hierarchy1"/>
    <dgm:cxn modelId="{AD979467-D454-4388-A854-A18F4B63C1D1}" type="presParOf" srcId="{E189BEF1-36AD-4A54-B60B-0C3164BF60A0}" destId="{5BEF5946-1980-41FC-AB9D-03DF6D0AAA57}" srcOrd="1" destOrd="0" presId="urn:microsoft.com/office/officeart/2005/8/layout/hierarchy1"/>
    <dgm:cxn modelId="{B1DBF6C4-000F-4508-A379-52B66A03ADDF}" type="presParOf" srcId="{5BEF5946-1980-41FC-AB9D-03DF6D0AAA57}" destId="{9009A067-81EA-4C66-940A-8FEED58427DD}" srcOrd="0" destOrd="0" presId="urn:microsoft.com/office/officeart/2005/8/layout/hierarchy1"/>
    <dgm:cxn modelId="{B8B2725F-7658-456F-B14A-4FE82BDFD4C6}" type="presParOf" srcId="{9009A067-81EA-4C66-940A-8FEED58427DD}" destId="{9906C60E-6EF7-46E7-B11A-4D584D7C8991}" srcOrd="0" destOrd="0" presId="urn:microsoft.com/office/officeart/2005/8/layout/hierarchy1"/>
    <dgm:cxn modelId="{D68992D8-2D47-4537-967C-6A511373C5DF}" type="presParOf" srcId="{9009A067-81EA-4C66-940A-8FEED58427DD}" destId="{8CDC9844-21A7-4085-87F9-9433F0C13F4A}" srcOrd="1" destOrd="0" presId="urn:microsoft.com/office/officeart/2005/8/layout/hierarchy1"/>
    <dgm:cxn modelId="{9E86A728-EFC1-4C05-8E51-490A40C73FEE}" type="presParOf" srcId="{5BEF5946-1980-41FC-AB9D-03DF6D0AAA57}" destId="{59711549-ADF5-4D44-85A4-06E3D16FA77E}" srcOrd="1" destOrd="0" presId="urn:microsoft.com/office/officeart/2005/8/layout/hierarchy1"/>
    <dgm:cxn modelId="{DAA09555-9019-4C1C-8367-F371038D4B2B}" type="presParOf" srcId="{59711549-ADF5-4D44-85A4-06E3D16FA77E}" destId="{C594CFC8-7042-4EA4-81EE-8B485C375498}" srcOrd="0" destOrd="0" presId="urn:microsoft.com/office/officeart/2005/8/layout/hierarchy1"/>
    <dgm:cxn modelId="{121C7DDE-B5AD-4328-90F2-FBEBD32704E2}" type="presParOf" srcId="{59711549-ADF5-4D44-85A4-06E3D16FA77E}" destId="{8E1A5791-E037-4F04-A7F5-32A7596B2217}" srcOrd="1" destOrd="0" presId="urn:microsoft.com/office/officeart/2005/8/layout/hierarchy1"/>
    <dgm:cxn modelId="{A060F9D4-4B51-415A-A005-F67FEE86CF19}" type="presParOf" srcId="{8E1A5791-E037-4F04-A7F5-32A7596B2217}" destId="{B0488898-6F8F-49A4-98E1-DA03D1F81CCB}" srcOrd="0" destOrd="0" presId="urn:microsoft.com/office/officeart/2005/8/layout/hierarchy1"/>
    <dgm:cxn modelId="{0B48CCD7-8B11-49D1-8EC9-B38C833A1467}" type="presParOf" srcId="{B0488898-6F8F-49A4-98E1-DA03D1F81CCB}" destId="{4820AAAB-2F83-43D7-88E2-BA48D4542864}" srcOrd="0" destOrd="0" presId="urn:microsoft.com/office/officeart/2005/8/layout/hierarchy1"/>
    <dgm:cxn modelId="{8522D744-F2B2-4101-B000-BD070976D5F8}" type="presParOf" srcId="{B0488898-6F8F-49A4-98E1-DA03D1F81CCB}" destId="{72268152-AFE3-4389-A61B-779479980D7B}" srcOrd="1" destOrd="0" presId="urn:microsoft.com/office/officeart/2005/8/layout/hierarchy1"/>
    <dgm:cxn modelId="{6C8E8D6F-07D2-4233-91A7-E2B34FD60A1B}" type="presParOf" srcId="{8E1A5791-E037-4F04-A7F5-32A7596B2217}" destId="{5DE11A09-A8A8-4C0F-9299-3475F00E8777}" srcOrd="1" destOrd="0" presId="urn:microsoft.com/office/officeart/2005/8/layout/hierarchy1"/>
    <dgm:cxn modelId="{9FE64899-9C11-4901-9B31-CD0B84C0D5DB}" type="presParOf" srcId="{5DE11A09-A8A8-4C0F-9299-3475F00E8777}" destId="{B757595E-9D6B-4D17-B2F7-BF5781D12A84}" srcOrd="0" destOrd="0" presId="urn:microsoft.com/office/officeart/2005/8/layout/hierarchy1"/>
    <dgm:cxn modelId="{46422D35-0C8A-4EBB-916B-1E95A3554991}" type="presParOf" srcId="{5DE11A09-A8A8-4C0F-9299-3475F00E8777}" destId="{CB8AEB37-CE7A-4637-A7E3-55F14E460271}" srcOrd="1" destOrd="0" presId="urn:microsoft.com/office/officeart/2005/8/layout/hierarchy1"/>
    <dgm:cxn modelId="{71777DE6-BB21-4A03-8635-D26A3AD1518D}" type="presParOf" srcId="{CB8AEB37-CE7A-4637-A7E3-55F14E460271}" destId="{B0BEB862-814B-435D-A8AC-64620BBE5ADC}" srcOrd="0" destOrd="0" presId="urn:microsoft.com/office/officeart/2005/8/layout/hierarchy1"/>
    <dgm:cxn modelId="{8F3D8449-0AAD-4BA6-9B22-F4172E96D57E}" type="presParOf" srcId="{B0BEB862-814B-435D-A8AC-64620BBE5ADC}" destId="{CE185DC0-DE4B-4878-851D-45D1D2169BA6}" srcOrd="0" destOrd="0" presId="urn:microsoft.com/office/officeart/2005/8/layout/hierarchy1"/>
    <dgm:cxn modelId="{53C4C094-108B-44E0-822C-8D75EC460E82}" type="presParOf" srcId="{B0BEB862-814B-435D-A8AC-64620BBE5ADC}" destId="{7232687C-C0B0-48D8-905D-85BA07FC8AB6}" srcOrd="1" destOrd="0" presId="urn:microsoft.com/office/officeart/2005/8/layout/hierarchy1"/>
    <dgm:cxn modelId="{E717D28A-2A65-43F7-B288-813D59D61672}" type="presParOf" srcId="{CB8AEB37-CE7A-4637-A7E3-55F14E460271}" destId="{881ECBFC-6CCE-41C0-9A61-63FAE9AD2B0A}" srcOrd="1" destOrd="0" presId="urn:microsoft.com/office/officeart/2005/8/layout/hierarchy1"/>
    <dgm:cxn modelId="{02D484ED-AED2-4E6E-A3AF-9D7F16C60175}" type="presParOf" srcId="{881ECBFC-6CCE-41C0-9A61-63FAE9AD2B0A}" destId="{E945E4BD-55BA-476F-B59B-626836750DB8}" srcOrd="0" destOrd="0" presId="urn:microsoft.com/office/officeart/2005/8/layout/hierarchy1"/>
    <dgm:cxn modelId="{7B30FD18-F10E-43AA-8047-31F3EF8C6AB5}" type="presParOf" srcId="{881ECBFC-6CCE-41C0-9A61-63FAE9AD2B0A}" destId="{30820E13-5959-4966-B7E1-C9981649B62D}" srcOrd="1" destOrd="0" presId="urn:microsoft.com/office/officeart/2005/8/layout/hierarchy1"/>
    <dgm:cxn modelId="{75738EC8-A22B-4494-91C5-11998861EC0C}" type="presParOf" srcId="{30820E13-5959-4966-B7E1-C9981649B62D}" destId="{D978627D-69A9-4B02-8FB8-5ECF4724A47E}" srcOrd="0" destOrd="0" presId="urn:microsoft.com/office/officeart/2005/8/layout/hierarchy1"/>
    <dgm:cxn modelId="{4799408A-FF3D-4B9E-B686-DE6CC13646B5}" type="presParOf" srcId="{D978627D-69A9-4B02-8FB8-5ECF4724A47E}" destId="{569A4F62-3F0A-411A-A3F1-7A9580D108BD}" srcOrd="0" destOrd="0" presId="urn:microsoft.com/office/officeart/2005/8/layout/hierarchy1"/>
    <dgm:cxn modelId="{6E2AAB20-B97B-4BD6-80FD-FAF8B2F0C323}" type="presParOf" srcId="{D978627D-69A9-4B02-8FB8-5ECF4724A47E}" destId="{DAD3C977-B146-44EE-8B30-3ACC53A511E2}" srcOrd="1" destOrd="0" presId="urn:microsoft.com/office/officeart/2005/8/layout/hierarchy1"/>
    <dgm:cxn modelId="{344B2F97-0CBB-4F5B-AB7B-682F42ED61B0}" type="presParOf" srcId="{30820E13-5959-4966-B7E1-C9981649B62D}" destId="{7198B17B-EE9D-443F-B19B-F84DF7037910}" srcOrd="1" destOrd="0" presId="urn:microsoft.com/office/officeart/2005/8/layout/hierarchy1"/>
    <dgm:cxn modelId="{4F0DEF94-5473-4E0B-9857-F30FBE9F350C}" type="presParOf" srcId="{59711549-ADF5-4D44-85A4-06E3D16FA77E}" destId="{205CA0C8-99B6-4F73-90A3-1500B9B0EB45}" srcOrd="2" destOrd="0" presId="urn:microsoft.com/office/officeart/2005/8/layout/hierarchy1"/>
    <dgm:cxn modelId="{708488CD-776C-427A-B961-B522B2B3E6B9}" type="presParOf" srcId="{59711549-ADF5-4D44-85A4-06E3D16FA77E}" destId="{B727EA56-24FE-4037-AE97-BA9036DAC83E}" srcOrd="3" destOrd="0" presId="urn:microsoft.com/office/officeart/2005/8/layout/hierarchy1"/>
    <dgm:cxn modelId="{C3B9125F-0796-41C8-9178-29BE324811A3}" type="presParOf" srcId="{B727EA56-24FE-4037-AE97-BA9036DAC83E}" destId="{F242DB63-D06B-4051-9C04-E7E21B6BAAEC}" srcOrd="0" destOrd="0" presId="urn:microsoft.com/office/officeart/2005/8/layout/hierarchy1"/>
    <dgm:cxn modelId="{B8DDED3E-8AC8-4427-9136-4AC92E711AA3}" type="presParOf" srcId="{F242DB63-D06B-4051-9C04-E7E21B6BAAEC}" destId="{DEB1611B-DFB6-42F8-83E2-2227795AB693}" srcOrd="0" destOrd="0" presId="urn:microsoft.com/office/officeart/2005/8/layout/hierarchy1"/>
    <dgm:cxn modelId="{8C282918-DBB5-43E7-B4F9-6CA096C62A65}" type="presParOf" srcId="{F242DB63-D06B-4051-9C04-E7E21B6BAAEC}" destId="{A71B1C80-C860-48DF-839D-F885B78A7E38}" srcOrd="1" destOrd="0" presId="urn:microsoft.com/office/officeart/2005/8/layout/hierarchy1"/>
    <dgm:cxn modelId="{429EE87C-4E84-42C6-87FF-565648B7BDF3}" type="presParOf" srcId="{B727EA56-24FE-4037-AE97-BA9036DAC83E}" destId="{3F7AC095-F41C-4340-A26B-B8F190E69F1E}" srcOrd="1" destOrd="0" presId="urn:microsoft.com/office/officeart/2005/8/layout/hierarchy1"/>
    <dgm:cxn modelId="{FB403DA5-663E-42CA-9409-CCF33223902C}" type="presParOf" srcId="{3F7AC095-F41C-4340-A26B-B8F190E69F1E}" destId="{5E58DD30-28D1-46B4-8B40-796A241D204F}" srcOrd="0" destOrd="0" presId="urn:microsoft.com/office/officeart/2005/8/layout/hierarchy1"/>
    <dgm:cxn modelId="{3FDA6795-70C8-4E34-80E6-AE85DA363D06}" type="presParOf" srcId="{3F7AC095-F41C-4340-A26B-B8F190E69F1E}" destId="{80045E8D-350D-41F9-84F4-1C5A2A644B53}" srcOrd="1" destOrd="0" presId="urn:microsoft.com/office/officeart/2005/8/layout/hierarchy1"/>
    <dgm:cxn modelId="{85EE981C-F3A4-4D5C-82C0-059C922C2CE4}" type="presParOf" srcId="{80045E8D-350D-41F9-84F4-1C5A2A644B53}" destId="{B6C52582-8F28-4055-8B9E-9F552F6421D7}" srcOrd="0" destOrd="0" presId="urn:microsoft.com/office/officeart/2005/8/layout/hierarchy1"/>
    <dgm:cxn modelId="{8C75A90F-C667-4953-A5D7-79BA36029558}" type="presParOf" srcId="{B6C52582-8F28-4055-8B9E-9F552F6421D7}" destId="{944650CE-35B1-4B5D-ACD1-6859769AD77D}" srcOrd="0" destOrd="0" presId="urn:microsoft.com/office/officeart/2005/8/layout/hierarchy1"/>
    <dgm:cxn modelId="{D39536F4-8B6F-4E14-997F-4C16556BD0DB}" type="presParOf" srcId="{B6C52582-8F28-4055-8B9E-9F552F6421D7}" destId="{118B5594-886A-45CB-AF1F-9C61702668DE}" srcOrd="1" destOrd="0" presId="urn:microsoft.com/office/officeart/2005/8/layout/hierarchy1"/>
    <dgm:cxn modelId="{758E7843-5518-4C99-ACED-587E06553C1F}" type="presParOf" srcId="{80045E8D-350D-41F9-84F4-1C5A2A644B53}" destId="{72E5EA1A-741E-4C07-A157-88561B7D11DB}" srcOrd="1" destOrd="0" presId="urn:microsoft.com/office/officeart/2005/8/layout/hierarchy1"/>
    <dgm:cxn modelId="{D36868F4-8A47-430D-9761-0F68B0B8E9BD}" type="presParOf" srcId="{72E5EA1A-741E-4C07-A157-88561B7D11DB}" destId="{D5AE29B0-0646-4FF3-B933-241A91D170C8}" srcOrd="0" destOrd="0" presId="urn:microsoft.com/office/officeart/2005/8/layout/hierarchy1"/>
    <dgm:cxn modelId="{C1DDB958-A3DD-477C-BC05-DFE557E7F83D}" type="presParOf" srcId="{72E5EA1A-741E-4C07-A157-88561B7D11DB}" destId="{C772CCF6-11E6-46BC-84E1-4B066FB1910A}" srcOrd="1" destOrd="0" presId="urn:microsoft.com/office/officeart/2005/8/layout/hierarchy1"/>
    <dgm:cxn modelId="{5B4BD162-EE07-4045-8890-C65AC85BC66A}" type="presParOf" srcId="{C772CCF6-11E6-46BC-84E1-4B066FB1910A}" destId="{2086918C-5B9F-49F3-BCF6-84EBC44AFA9E}" srcOrd="0" destOrd="0" presId="urn:microsoft.com/office/officeart/2005/8/layout/hierarchy1"/>
    <dgm:cxn modelId="{2044778F-6889-49A8-8971-F3221B2781B9}" type="presParOf" srcId="{2086918C-5B9F-49F3-BCF6-84EBC44AFA9E}" destId="{B62DC86C-366C-4A88-984B-4CD35D64287D}" srcOrd="0" destOrd="0" presId="urn:microsoft.com/office/officeart/2005/8/layout/hierarchy1"/>
    <dgm:cxn modelId="{BF129FD9-ABFA-4F69-89C4-9E75E75DBA50}" type="presParOf" srcId="{2086918C-5B9F-49F3-BCF6-84EBC44AFA9E}" destId="{456A3270-A6B9-4CEF-B7E4-B8D8632023CE}" srcOrd="1" destOrd="0" presId="urn:microsoft.com/office/officeart/2005/8/layout/hierarchy1"/>
    <dgm:cxn modelId="{D75EA8ED-5A2C-44DA-B358-6A1AAA812363}" type="presParOf" srcId="{C772CCF6-11E6-46BC-84E1-4B066FB1910A}" destId="{73AF34AC-EAD8-46FB-8CD5-86779E8E642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AE29B0-0646-4FF3-B933-241A91D170C8}">
      <dsp:nvSpPr>
        <dsp:cNvPr id="0" name=""/>
        <dsp:cNvSpPr/>
      </dsp:nvSpPr>
      <dsp:spPr>
        <a:xfrm>
          <a:off x="2218748" y="712204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1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8DD30-28D1-46B4-8B40-796A241D204F}">
      <dsp:nvSpPr>
        <dsp:cNvPr id="0" name=""/>
        <dsp:cNvSpPr/>
      </dsp:nvSpPr>
      <dsp:spPr>
        <a:xfrm>
          <a:off x="2211250" y="6568203"/>
          <a:ext cx="91440" cy="1229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003"/>
              </a:lnTo>
              <a:lnTo>
                <a:pt x="53218" y="93003"/>
              </a:lnTo>
              <a:lnTo>
                <a:pt x="53218" y="1229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CA0C8-99B6-4F73-90A3-1500B9B0EB45}">
      <dsp:nvSpPr>
        <dsp:cNvPr id="0" name=""/>
        <dsp:cNvSpPr/>
      </dsp:nvSpPr>
      <dsp:spPr>
        <a:xfrm>
          <a:off x="1490138" y="5000628"/>
          <a:ext cx="766831" cy="203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941"/>
              </a:lnTo>
              <a:lnTo>
                <a:pt x="766831" y="173941"/>
              </a:lnTo>
              <a:lnTo>
                <a:pt x="766831" y="2039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45E4BD-55BA-476F-B59B-626836750DB8}">
      <dsp:nvSpPr>
        <dsp:cNvPr id="0" name=""/>
        <dsp:cNvSpPr/>
      </dsp:nvSpPr>
      <dsp:spPr>
        <a:xfrm>
          <a:off x="677611" y="713943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52068" y="45720"/>
              </a:moveTo>
              <a:lnTo>
                <a:pt x="45720" y="45720"/>
              </a:lnTo>
              <a:lnTo>
                <a:pt x="45720" y="485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57595E-9D6B-4D17-B2F7-BF5781D12A84}">
      <dsp:nvSpPr>
        <dsp:cNvPr id="0" name=""/>
        <dsp:cNvSpPr/>
      </dsp:nvSpPr>
      <dsp:spPr>
        <a:xfrm>
          <a:off x="683960" y="6562628"/>
          <a:ext cx="91440" cy="1651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4CFC8-7042-4EA4-81EE-8B485C375498}">
      <dsp:nvSpPr>
        <dsp:cNvPr id="0" name=""/>
        <dsp:cNvSpPr/>
      </dsp:nvSpPr>
      <dsp:spPr>
        <a:xfrm>
          <a:off x="729680" y="5000628"/>
          <a:ext cx="760458" cy="204638"/>
        </a:xfrm>
        <a:custGeom>
          <a:avLst/>
          <a:gdLst/>
          <a:ahLst/>
          <a:cxnLst/>
          <a:rect l="0" t="0" r="0" b="0"/>
          <a:pathLst>
            <a:path>
              <a:moveTo>
                <a:pt x="760458" y="0"/>
              </a:moveTo>
              <a:lnTo>
                <a:pt x="760458" y="174646"/>
              </a:lnTo>
              <a:lnTo>
                <a:pt x="0" y="174646"/>
              </a:lnTo>
              <a:lnTo>
                <a:pt x="0" y="2046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D7132-A60A-40B6-9D25-7C92105EE98B}">
      <dsp:nvSpPr>
        <dsp:cNvPr id="0" name=""/>
        <dsp:cNvSpPr/>
      </dsp:nvSpPr>
      <dsp:spPr>
        <a:xfrm>
          <a:off x="1444418" y="4376591"/>
          <a:ext cx="91440" cy="1433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3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6E289-86FA-4088-9499-2F9E717A6F18}">
      <dsp:nvSpPr>
        <dsp:cNvPr id="0" name=""/>
        <dsp:cNvSpPr/>
      </dsp:nvSpPr>
      <dsp:spPr>
        <a:xfrm>
          <a:off x="1444418" y="354594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18DFF-B658-438C-9B35-BC5D6FFF1161}">
      <dsp:nvSpPr>
        <dsp:cNvPr id="0" name=""/>
        <dsp:cNvSpPr/>
      </dsp:nvSpPr>
      <dsp:spPr>
        <a:xfrm>
          <a:off x="1444418" y="2797964"/>
          <a:ext cx="91440" cy="971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1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7D43FD-6B02-47AF-A720-4E09BB43D5F9}">
      <dsp:nvSpPr>
        <dsp:cNvPr id="0" name=""/>
        <dsp:cNvSpPr/>
      </dsp:nvSpPr>
      <dsp:spPr>
        <a:xfrm>
          <a:off x="1439478" y="2287635"/>
          <a:ext cx="91440" cy="104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4044"/>
              </a:lnTo>
              <a:lnTo>
                <a:pt x="50660" y="74044"/>
              </a:lnTo>
              <a:lnTo>
                <a:pt x="50660" y="1040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C1716A-E95C-41CB-BA9B-DCB5DCCA2D64}">
      <dsp:nvSpPr>
        <dsp:cNvPr id="0" name=""/>
        <dsp:cNvSpPr/>
      </dsp:nvSpPr>
      <dsp:spPr>
        <a:xfrm>
          <a:off x="1439478" y="123474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50660" y="45720"/>
              </a:moveTo>
              <a:lnTo>
                <a:pt x="50660" y="100007"/>
              </a:lnTo>
              <a:lnTo>
                <a:pt x="45720" y="100007"/>
              </a:lnTo>
              <a:lnTo>
                <a:pt x="45720" y="1300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8F2575-6D13-4759-9AEF-06DCE42AFCDE}">
      <dsp:nvSpPr>
        <dsp:cNvPr id="0" name=""/>
        <dsp:cNvSpPr/>
      </dsp:nvSpPr>
      <dsp:spPr>
        <a:xfrm>
          <a:off x="57296" y="129296"/>
          <a:ext cx="2865684" cy="1151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F25522-EF9A-46AC-A831-6517FE99EB7C}">
      <dsp:nvSpPr>
        <dsp:cNvPr id="0" name=""/>
        <dsp:cNvSpPr/>
      </dsp:nvSpPr>
      <dsp:spPr>
        <a:xfrm>
          <a:off x="93268" y="163470"/>
          <a:ext cx="2865684" cy="1151168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CSE risk assessment requires a child-centred approach which considers the holistic needs of the child. The CSERQ15 checklist is intended to help health practitioners in assessing a childs risk and to support their </a:t>
          </a:r>
          <a:r>
            <a:rPr lang="en-GB" sz="1000" b="1" kern="1200"/>
            <a:t>professional judgement </a:t>
          </a:r>
          <a:r>
            <a:rPr lang="en-GB" sz="1000" b="0" kern="1200"/>
            <a:t>on deciding when to make </a:t>
          </a:r>
          <a:r>
            <a:rPr lang="en-GB" sz="1000" kern="1200"/>
            <a:t>a child protection referral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(see box 1 for priority services)</a:t>
          </a:r>
        </a:p>
      </dsp:txBody>
      <dsp:txXfrm>
        <a:off x="126985" y="197187"/>
        <a:ext cx="2798250" cy="1083734"/>
      </dsp:txXfrm>
    </dsp:sp>
    <dsp:sp modelId="{EA3DF274-8276-4AF4-9573-82B41CAA2512}">
      <dsp:nvSpPr>
        <dsp:cNvPr id="0" name=""/>
        <dsp:cNvSpPr/>
      </dsp:nvSpPr>
      <dsp:spPr>
        <a:xfrm>
          <a:off x="33534" y="1364744"/>
          <a:ext cx="2903327" cy="9228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162F12-9C06-4491-8184-47B10F610DB1}">
      <dsp:nvSpPr>
        <dsp:cNvPr id="0" name=""/>
        <dsp:cNvSpPr/>
      </dsp:nvSpPr>
      <dsp:spPr>
        <a:xfrm>
          <a:off x="69507" y="1398918"/>
          <a:ext cx="2903327" cy="922890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ANY</a:t>
          </a:r>
          <a:r>
            <a:rPr lang="en-GB" sz="1000" kern="1200"/>
            <a:t> child (10-17 year olds) from</a:t>
          </a:r>
          <a:r>
            <a:rPr lang="en-GB" sz="1000" b="1" kern="1200"/>
            <a:t> ANY </a:t>
          </a:r>
          <a:r>
            <a:rPr lang="en-GB" sz="1000" kern="1200"/>
            <a:t>background can be at risk of sexual exploitation.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Box 2 lists those considered most vulnerable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Be mindful not to make assumptions</a:t>
          </a:r>
        </a:p>
      </dsp:txBody>
      <dsp:txXfrm>
        <a:off x="96538" y="1425949"/>
        <a:ext cx="2849265" cy="868828"/>
      </dsp:txXfrm>
    </dsp:sp>
    <dsp:sp modelId="{CBC0CCD0-3C2E-4D00-AA0E-8B5E0411A054}">
      <dsp:nvSpPr>
        <dsp:cNvPr id="0" name=""/>
        <dsp:cNvSpPr/>
      </dsp:nvSpPr>
      <dsp:spPr>
        <a:xfrm>
          <a:off x="19642" y="2391672"/>
          <a:ext cx="2940992" cy="406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2FC201-DEFA-4059-8C0D-458B9CB868EB}">
      <dsp:nvSpPr>
        <dsp:cNvPr id="0" name=""/>
        <dsp:cNvSpPr/>
      </dsp:nvSpPr>
      <dsp:spPr>
        <a:xfrm>
          <a:off x="55614" y="2425846"/>
          <a:ext cx="2940992" cy="406292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Explain limits of confidentialiy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(See box 3)</a:t>
          </a:r>
        </a:p>
      </dsp:txBody>
      <dsp:txXfrm>
        <a:off x="67514" y="2437746"/>
        <a:ext cx="2917192" cy="382492"/>
      </dsp:txXfrm>
    </dsp:sp>
    <dsp:sp modelId="{F314C8B5-42BB-48C1-A7F5-EE7EBBF046BF}">
      <dsp:nvSpPr>
        <dsp:cNvPr id="0" name=""/>
        <dsp:cNvSpPr/>
      </dsp:nvSpPr>
      <dsp:spPr>
        <a:xfrm>
          <a:off x="312" y="2895147"/>
          <a:ext cx="2979652" cy="6965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FCA266-BF5B-4778-9C0C-0757BC5453D5}">
      <dsp:nvSpPr>
        <dsp:cNvPr id="0" name=""/>
        <dsp:cNvSpPr/>
      </dsp:nvSpPr>
      <dsp:spPr>
        <a:xfrm>
          <a:off x="36285" y="2929321"/>
          <a:ext cx="2979652" cy="6965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Introduce the questions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i="1" kern="1200"/>
            <a:t>"I would like to ask you some questions to check that you are safe and no one is harmimg you or presurising you to have sex"</a:t>
          </a:r>
        </a:p>
      </dsp:txBody>
      <dsp:txXfrm>
        <a:off x="56685" y="2949721"/>
        <a:ext cx="2938852" cy="655712"/>
      </dsp:txXfrm>
    </dsp:sp>
    <dsp:sp modelId="{663319E0-E98F-4CC4-9496-72C3D74D8AD3}">
      <dsp:nvSpPr>
        <dsp:cNvPr id="0" name=""/>
        <dsp:cNvSpPr/>
      </dsp:nvSpPr>
      <dsp:spPr>
        <a:xfrm>
          <a:off x="22502" y="3682794"/>
          <a:ext cx="2935272" cy="6937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4D32E7-4169-48AF-A214-86A56A3848F5}">
      <dsp:nvSpPr>
        <dsp:cNvPr id="0" name=""/>
        <dsp:cNvSpPr/>
      </dsp:nvSpPr>
      <dsp:spPr>
        <a:xfrm>
          <a:off x="58475" y="3716968"/>
          <a:ext cx="2935272" cy="693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Complete CSERQ15 checklist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Every child is unique. With over 100 potential risk indicators for CSE in common use,</a:t>
          </a:r>
          <a:r>
            <a:rPr lang="en-GB" sz="1000" kern="1200" baseline="30000"/>
            <a:t>5</a:t>
          </a:r>
          <a:r>
            <a:rPr lang="en-GB" sz="1000" kern="1200"/>
            <a:t> you may need to consider other risk indicators and protective factors </a:t>
          </a:r>
        </a:p>
      </dsp:txBody>
      <dsp:txXfrm>
        <a:off x="78796" y="3737289"/>
        <a:ext cx="2894630" cy="653154"/>
      </dsp:txXfrm>
    </dsp:sp>
    <dsp:sp modelId="{9906C60E-6EF7-46E7-B11A-4D584D7C8991}">
      <dsp:nvSpPr>
        <dsp:cNvPr id="0" name=""/>
        <dsp:cNvSpPr/>
      </dsp:nvSpPr>
      <dsp:spPr>
        <a:xfrm>
          <a:off x="0" y="4519980"/>
          <a:ext cx="2980277" cy="4806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DC9844-21A7-4085-87F9-9433F0C13F4A}">
      <dsp:nvSpPr>
        <dsp:cNvPr id="0" name=""/>
        <dsp:cNvSpPr/>
      </dsp:nvSpPr>
      <dsp:spPr>
        <a:xfrm>
          <a:off x="35972" y="4554154"/>
          <a:ext cx="2980277" cy="4806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Use professional judgement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/>
            <a:t>If you have other concerns for health, safety or welfare of a child you </a:t>
          </a:r>
          <a:r>
            <a:rPr lang="en-GB" sz="1000" b="1" kern="1200"/>
            <a:t>MUST</a:t>
          </a:r>
          <a:r>
            <a:rPr lang="en-GB" sz="1000" b="0" kern="1200"/>
            <a:t> refer</a:t>
          </a:r>
        </a:p>
      </dsp:txBody>
      <dsp:txXfrm>
        <a:off x="50050" y="4568232"/>
        <a:ext cx="2952121" cy="452491"/>
      </dsp:txXfrm>
    </dsp:sp>
    <dsp:sp modelId="{4820AAAB-2F83-43D7-88E2-BA48D4542864}">
      <dsp:nvSpPr>
        <dsp:cNvPr id="0" name=""/>
        <dsp:cNvSpPr/>
      </dsp:nvSpPr>
      <dsp:spPr>
        <a:xfrm>
          <a:off x="35764" y="5205267"/>
          <a:ext cx="1387830" cy="1357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268152-AFE3-4389-A61B-779479980D7B}">
      <dsp:nvSpPr>
        <dsp:cNvPr id="0" name=""/>
        <dsp:cNvSpPr/>
      </dsp:nvSpPr>
      <dsp:spPr>
        <a:xfrm>
          <a:off x="71737" y="5239441"/>
          <a:ext cx="1387830" cy="1357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Positive responses to five or more CSERQ15 questions suggests a significant risk of CSE. You MUST take action. However, if you have other concerns, you may decide to refer at a lower threshold</a:t>
          </a:r>
        </a:p>
      </dsp:txBody>
      <dsp:txXfrm>
        <a:off x="111493" y="5279197"/>
        <a:ext cx="1308318" cy="1277848"/>
      </dsp:txXfrm>
    </dsp:sp>
    <dsp:sp modelId="{CE185DC0-DE4B-4878-851D-45D1D2169BA6}">
      <dsp:nvSpPr>
        <dsp:cNvPr id="0" name=""/>
        <dsp:cNvSpPr/>
      </dsp:nvSpPr>
      <dsp:spPr>
        <a:xfrm>
          <a:off x="60225" y="6727799"/>
          <a:ext cx="1338908" cy="4573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32687C-C0B0-48D8-905D-85BA07FC8AB6}">
      <dsp:nvSpPr>
        <dsp:cNvPr id="0" name=""/>
        <dsp:cNvSpPr/>
      </dsp:nvSpPr>
      <dsp:spPr>
        <a:xfrm>
          <a:off x="96198" y="6761973"/>
          <a:ext cx="1338908" cy="457353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Explain need to share information and seek consent (see box 4)</a:t>
          </a:r>
        </a:p>
      </dsp:txBody>
      <dsp:txXfrm>
        <a:off x="109593" y="6775368"/>
        <a:ext cx="1312118" cy="430563"/>
      </dsp:txXfrm>
    </dsp:sp>
    <dsp:sp modelId="{569A4F62-3F0A-411A-A3F1-7A9580D108BD}">
      <dsp:nvSpPr>
        <dsp:cNvPr id="0" name=""/>
        <dsp:cNvSpPr/>
      </dsp:nvSpPr>
      <dsp:spPr>
        <a:xfrm>
          <a:off x="60227" y="7187984"/>
          <a:ext cx="1326207" cy="8677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D3C977-B146-44EE-8B30-3ACC53A511E2}">
      <dsp:nvSpPr>
        <dsp:cNvPr id="0" name=""/>
        <dsp:cNvSpPr/>
      </dsp:nvSpPr>
      <dsp:spPr>
        <a:xfrm>
          <a:off x="96200" y="7222158"/>
          <a:ext cx="1326207" cy="867741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Make child protection referral. If uncertain what action to take see box 5. Document your findings and action taken</a:t>
          </a:r>
        </a:p>
      </dsp:txBody>
      <dsp:txXfrm>
        <a:off x="121615" y="7247573"/>
        <a:ext cx="1275377" cy="816911"/>
      </dsp:txXfrm>
    </dsp:sp>
    <dsp:sp modelId="{DEB1611B-DFB6-42F8-83E2-2227795AB693}">
      <dsp:nvSpPr>
        <dsp:cNvPr id="0" name=""/>
        <dsp:cNvSpPr/>
      </dsp:nvSpPr>
      <dsp:spPr>
        <a:xfrm>
          <a:off x="1564228" y="5204562"/>
          <a:ext cx="1385483" cy="1363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1B1C80-C860-48DF-839D-F885B78A7E38}">
      <dsp:nvSpPr>
        <dsp:cNvPr id="0" name=""/>
        <dsp:cNvSpPr/>
      </dsp:nvSpPr>
      <dsp:spPr>
        <a:xfrm>
          <a:off x="1600201" y="5238736"/>
          <a:ext cx="1385483" cy="1363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 positive response to one or more of CSERQ4 questions suggests a significant risk of CSE. You MUST take action. However, if you have other concerns, you may decide to refer at a lower threshold</a:t>
          </a:r>
        </a:p>
      </dsp:txBody>
      <dsp:txXfrm>
        <a:off x="1640141" y="5278676"/>
        <a:ext cx="1305603" cy="1283761"/>
      </dsp:txXfrm>
    </dsp:sp>
    <dsp:sp modelId="{944650CE-35B1-4B5D-ACD1-6859769AD77D}">
      <dsp:nvSpPr>
        <dsp:cNvPr id="0" name=""/>
        <dsp:cNvSpPr/>
      </dsp:nvSpPr>
      <dsp:spPr>
        <a:xfrm>
          <a:off x="1593842" y="6691199"/>
          <a:ext cx="1341252" cy="476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B5594-886A-45CB-AF1F-9C61702668DE}">
      <dsp:nvSpPr>
        <dsp:cNvPr id="0" name=""/>
        <dsp:cNvSpPr/>
      </dsp:nvSpPr>
      <dsp:spPr>
        <a:xfrm>
          <a:off x="1629814" y="6725373"/>
          <a:ext cx="1341252" cy="47656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Explain need to share information and seek consent (see box 4)</a:t>
          </a:r>
        </a:p>
      </dsp:txBody>
      <dsp:txXfrm>
        <a:off x="1643772" y="6739331"/>
        <a:ext cx="1313336" cy="448649"/>
      </dsp:txXfrm>
    </dsp:sp>
    <dsp:sp modelId="{B62DC86C-366C-4A88-984B-4CD35D64287D}">
      <dsp:nvSpPr>
        <dsp:cNvPr id="0" name=""/>
        <dsp:cNvSpPr/>
      </dsp:nvSpPr>
      <dsp:spPr>
        <a:xfrm>
          <a:off x="1589625" y="7203374"/>
          <a:ext cx="1349686" cy="852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6A3270-A6B9-4CEF-B7E4-B8D8632023CE}">
      <dsp:nvSpPr>
        <dsp:cNvPr id="0" name=""/>
        <dsp:cNvSpPr/>
      </dsp:nvSpPr>
      <dsp:spPr>
        <a:xfrm>
          <a:off x="1625597" y="7237548"/>
          <a:ext cx="1349686" cy="852351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Make child protection referral. If uncertain what action to take see box 5. Document your findings and action taken</a:t>
          </a:r>
        </a:p>
      </dsp:txBody>
      <dsp:txXfrm>
        <a:off x="1650562" y="7262513"/>
        <a:ext cx="1299756" cy="802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Cook</dc:creator>
  <cp:lastModifiedBy>Joy Shacklock</cp:lastModifiedBy>
  <cp:revision>2</cp:revision>
  <dcterms:created xsi:type="dcterms:W3CDTF">2018-12-11T08:47:00Z</dcterms:created>
  <dcterms:modified xsi:type="dcterms:W3CDTF">2018-12-11T08:47:00Z</dcterms:modified>
</cp:coreProperties>
</file>